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73892" w:rsidRPr="00716BC5" w:rsidTr="00973892">
        <w:trPr>
          <w:trHeight w:val="1052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892" w:rsidRPr="00716BC5" w:rsidRDefault="00973892" w:rsidP="00007F0B">
            <w:pPr>
              <w:pStyle w:val="1"/>
              <w:jc w:val="center"/>
            </w:pPr>
            <w:bookmarkStart w:id="0" w:name="_Hlk195707363"/>
            <w:r w:rsidRPr="00716BC5">
              <w:rPr>
                <w:noProof/>
              </w:rPr>
              <w:drawing>
                <wp:inline distT="0" distB="0" distL="0" distR="0" wp14:anchorId="6C36BB04" wp14:editId="0AB1882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892" w:rsidRPr="00716BC5" w:rsidRDefault="00973892" w:rsidP="00007F0B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73892" w:rsidRPr="00716BC5" w:rsidTr="00007F0B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73892" w:rsidRPr="00716BC5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73892" w:rsidRPr="00716BC5" w:rsidTr="00007F0B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FB2D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EB37C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EB3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73892" w:rsidRPr="00716BC5" w:rsidRDefault="00973892" w:rsidP="00007F0B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3892" w:rsidRPr="00716BC5" w:rsidRDefault="00973892" w:rsidP="00007F0B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</w:t>
            </w:r>
            <w:r w:rsidR="002A26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53A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973892" w:rsidRPr="00716BC5" w:rsidTr="00007F0B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:rsidR="00973892" w:rsidRPr="007C1B11" w:rsidRDefault="00973892" w:rsidP="00007F0B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</w:t>
            </w:r>
            <w:r w:rsidR="00875364">
              <w:rPr>
                <w:rFonts w:hint="eastAsia"/>
                <w:bCs/>
                <w:spacing w:val="-4"/>
                <w:sz w:val="19"/>
                <w:szCs w:val="19"/>
              </w:rPr>
              <w:t>이 따를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수 있습니다.</w:t>
            </w:r>
          </w:p>
        </w:tc>
      </w:tr>
      <w:bookmarkEnd w:id="0"/>
    </w:tbl>
    <w:p w:rsidR="00245201" w:rsidRPr="00700579" w:rsidRDefault="00245201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6"/>
          <w:szCs w:val="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679F6" w:rsidRPr="00855979" w:rsidTr="00931F4B">
        <w:trPr>
          <w:trHeight w:val="1191"/>
        </w:trPr>
        <w:tc>
          <w:tcPr>
            <w:tcW w:w="9639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32DE" w:rsidRPr="00855979" w:rsidRDefault="00594DC2" w:rsidP="00E232DE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</w:pPr>
            <w:r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인천 </w:t>
            </w:r>
            <w:proofErr w:type="spellStart"/>
            <w:r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연수구</w:t>
            </w:r>
            <w:r w:rsidR="00CC52BF"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·</w:t>
            </w:r>
            <w:r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울산광역시</w:t>
            </w:r>
            <w:proofErr w:type="spellEnd"/>
            <w:r w:rsidR="00CC52BF"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,</w:t>
            </w:r>
            <w:r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 </w:t>
            </w:r>
            <w:r w:rsidRPr="00855979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‘</w:t>
            </w:r>
            <w:proofErr w:type="spellStart"/>
            <w:r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공원</w:t>
            </w:r>
            <w:r w:rsidR="00CC52BF"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·</w:t>
            </w:r>
            <w:r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광장</w:t>
            </w:r>
            <w:proofErr w:type="spellEnd"/>
            <w:r w:rsidRPr="00855979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 xml:space="preserve">’ </w:t>
            </w:r>
            <w:r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추천 </w:t>
            </w:r>
            <w:r w:rsidR="00CC52BF"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 xml:space="preserve">여행지 </w:t>
            </w:r>
            <w:r w:rsidRPr="00855979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2"/>
                <w:szCs w:val="32"/>
              </w:rPr>
              <w:t>1</w:t>
            </w:r>
            <w:r w:rsidRPr="00855979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2"/>
                <w:szCs w:val="32"/>
              </w:rPr>
              <w:t>위</w:t>
            </w:r>
          </w:p>
          <w:p w:rsidR="00D679F6" w:rsidRPr="00855979" w:rsidRDefault="00D679F6" w:rsidP="00E232DE">
            <w:pPr>
              <w:widowControl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855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컨슈머인사이트</w:t>
            </w:r>
            <w:r w:rsidR="00845A0C" w:rsidRPr="008559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0F0F3B" w:rsidRPr="008559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‘</w:t>
            </w:r>
            <w:r w:rsidR="00845A0C" w:rsidRPr="00855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국내여행지 추천 조사</w:t>
            </w:r>
            <w:r w:rsidR="000F0F3B" w:rsidRPr="008559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 xml:space="preserve">’ </w:t>
            </w:r>
            <w:r w:rsidR="00B8405B" w:rsidRPr="00855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리포트 </w:t>
            </w:r>
            <w:r w:rsidR="0015738D" w:rsidRPr="00855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⑤</w:t>
            </w:r>
            <w:r w:rsidR="006B6C60" w:rsidRPr="00855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15738D" w:rsidRPr="00855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공원</w:t>
            </w:r>
            <w:r w:rsidR="00E62779" w:rsidRPr="008559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  <w:t>·</w:t>
            </w:r>
            <w:r w:rsidR="0015738D" w:rsidRPr="00855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광장</w:t>
            </w:r>
          </w:p>
        </w:tc>
      </w:tr>
      <w:tr w:rsidR="00D679F6" w:rsidRPr="00855979" w:rsidTr="00AD50A5">
        <w:trPr>
          <w:trHeight w:val="1597"/>
        </w:trPr>
        <w:tc>
          <w:tcPr>
            <w:tcW w:w="9639" w:type="dxa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334" w:rsidRPr="00855979" w:rsidRDefault="00EE4A9B" w:rsidP="00F81334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="00F81334"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코로나</w:t>
            </w:r>
            <w:r w:rsidR="00F81334"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시기 </w:t>
            </w:r>
            <w:proofErr w:type="spellStart"/>
            <w:r w:rsidR="00F81334"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추천</w:t>
            </w:r>
            <w:r w:rsidR="00AD5C06"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율</w:t>
            </w:r>
            <w:proofErr w:type="spellEnd"/>
            <w:r w:rsidR="00F81334"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급</w:t>
            </w:r>
            <w:r w:rsidR="00AD5C06"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상승해</w:t>
            </w:r>
            <w:r w:rsidR="00F81334"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'바다·해변' </w:t>
            </w:r>
            <w:r w:rsidR="00AD5C06"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추월</w:t>
            </w:r>
          </w:p>
          <w:p w:rsidR="00F81334" w:rsidRPr="00855979" w:rsidRDefault="00F81334" w:rsidP="00F81334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인천</w:t>
            </w:r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연수구, '21</w:t>
            </w:r>
            <w:r w:rsidR="00AD5C06"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, </w:t>
            </w:r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22년에 이어 </w:t>
            </w:r>
            <w:proofErr w:type="spellStart"/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>기초지자체</w:t>
            </w:r>
            <w:proofErr w:type="spellEnd"/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1위</w:t>
            </w:r>
          </w:p>
          <w:p w:rsidR="00F81334" w:rsidRPr="00855979" w:rsidRDefault="00F81334" w:rsidP="00F81334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r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서울</w:t>
            </w:r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광진구·전남 순천시, 간발의 차이로 2, 3위</w:t>
            </w:r>
          </w:p>
          <w:p w:rsidR="003B4512" w:rsidRPr="00855979" w:rsidRDefault="00F81334" w:rsidP="00F81334">
            <w:pPr>
              <w:widowControl/>
              <w:wordWrap/>
              <w:spacing w:after="0" w:line="240" w:lineRule="auto"/>
              <w:ind w:leftChars="478" w:left="956" w:firstLineChars="300" w:firstLine="66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-</w:t>
            </w:r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</w:t>
            </w:r>
            <w:proofErr w:type="spellStart"/>
            <w:r w:rsidRPr="00855979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광역지자체</w:t>
            </w:r>
            <w:proofErr w:type="spellEnd"/>
            <w:r w:rsidRPr="00855979"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  <w:t xml:space="preserve"> 중엔 울산이 '19년 이후 부동의 1위</w:t>
            </w:r>
          </w:p>
        </w:tc>
      </w:tr>
    </w:tbl>
    <w:p w:rsidR="00FF1CAA" w:rsidRPr="00855979" w:rsidRDefault="00FF1CAA" w:rsidP="00B70CBB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FE0AC2" w:rsidRPr="00855979" w:rsidTr="00FE0AC2">
        <w:trPr>
          <w:jc w:val="center"/>
        </w:trPr>
        <w:tc>
          <w:tcPr>
            <w:tcW w:w="4678" w:type="dxa"/>
          </w:tcPr>
          <w:p w:rsidR="00FE0AC2" w:rsidRPr="00855979" w:rsidRDefault="00FE0AC2" w:rsidP="00AF2CE1">
            <w:pPr>
              <w:spacing w:line="19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85597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&lt;리포트 순서&gt;</w:t>
            </w:r>
          </w:p>
          <w:p w:rsidR="00FE0AC2" w:rsidRPr="00855979" w:rsidRDefault="00625DD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hyperlink r:id="rId9" w:history="1">
              <w:r w:rsidR="00FE0AC2" w:rsidRPr="00855979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지역</w:t>
              </w:r>
              <w:r w:rsidR="00FE0AC2" w:rsidRPr="00855979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 </w:t>
              </w:r>
              <w:r w:rsidR="00FE0AC2" w:rsidRPr="00855979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관광</w:t>
              </w:r>
              <w:r w:rsidR="00FE0AC2" w:rsidRPr="00855979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자원 </w:t>
              </w:r>
              <w:r w:rsidR="00FE0AC2" w:rsidRPr="00855979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트렌드</w:t>
              </w:r>
              <w:r w:rsidR="00FE0AC2" w:rsidRPr="00855979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 xml:space="preserve"> </w:t>
              </w:r>
              <w:r w:rsidR="00FE0AC2" w:rsidRPr="00855979">
                <w:rPr>
                  <w:rStyle w:val="a4"/>
                  <w:rFonts w:ascii="맑은 고딕" w:eastAsia="맑은 고딕" w:hAnsi="맑은 고딕"/>
                  <w:bCs/>
                  <w:sz w:val="22"/>
                </w:rPr>
                <w:t>변화</w:t>
              </w:r>
            </w:hyperlink>
          </w:p>
          <w:p w:rsidR="00FE0AC2" w:rsidRPr="00855979" w:rsidRDefault="00625DD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bCs/>
                <w:sz w:val="22"/>
              </w:rPr>
            </w:pPr>
            <w:hyperlink r:id="rId10" w:history="1">
              <w:r w:rsidR="00FE0AC2" w:rsidRPr="00855979">
                <w:rPr>
                  <w:rStyle w:val="a4"/>
                  <w:rFonts w:ascii="맑은 고딕" w:eastAsia="맑은 고딕" w:hAnsi="맑은 고딕" w:hint="eastAsia"/>
                  <w:bCs/>
                  <w:sz w:val="22"/>
                </w:rPr>
                <w:t>재래시장</w:t>
              </w:r>
            </w:hyperlink>
          </w:p>
          <w:p w:rsidR="00FE0AC2" w:rsidRPr="00855979" w:rsidRDefault="00625DD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="맑은 고딕" w:eastAsia="맑은 고딕" w:hAnsi="맑은 고딕"/>
                <w:iCs/>
                <w:sz w:val="22"/>
              </w:rPr>
            </w:pPr>
            <w:hyperlink r:id="rId11" w:history="1">
              <w:r w:rsidR="00FE0AC2" w:rsidRPr="00855979">
                <w:rPr>
                  <w:rStyle w:val="a4"/>
                  <w:rFonts w:ascii="맑은 고딕" w:eastAsia="맑은 고딕" w:hAnsi="맑은 고딕" w:hint="eastAsia"/>
                  <w:iCs/>
                  <w:sz w:val="22"/>
                </w:rPr>
                <w:t>지역축제</w:t>
              </w:r>
            </w:hyperlink>
          </w:p>
          <w:p w:rsidR="00FE0AC2" w:rsidRPr="00855979" w:rsidRDefault="00625DD8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</w:pPr>
            <w:hyperlink r:id="rId12" w:history="1">
              <w:r w:rsidR="00FE0AC2" w:rsidRPr="00855979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4"/>
                  <w:szCs w:val="24"/>
                </w:rPr>
                <w:t>산</w:t>
              </w:r>
              <w:r w:rsidR="006B6C60" w:rsidRPr="00855979">
                <w:rPr>
                  <w:rStyle w:val="a4"/>
                  <w:rFonts w:asciiTheme="majorHAnsi" w:eastAsiaTheme="majorHAnsi" w:hAnsiTheme="majorHAnsi" w:cs="굴림"/>
                  <w:kern w:val="0"/>
                  <w:sz w:val="24"/>
                  <w:szCs w:val="24"/>
                </w:rPr>
                <w:t>·</w:t>
              </w:r>
              <w:r w:rsidR="00FE0AC2" w:rsidRPr="00855979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4"/>
                  <w:szCs w:val="24"/>
                </w:rPr>
                <w:t>계곡</w:t>
              </w:r>
            </w:hyperlink>
          </w:p>
          <w:p w:rsidR="00FF1CAA" w:rsidRPr="00855979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6"/>
                <w:szCs w:val="26"/>
              </w:rPr>
            </w:pPr>
            <w:r w:rsidRPr="0085597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6"/>
                <w:szCs w:val="26"/>
              </w:rPr>
              <w:t>공원</w:t>
            </w:r>
            <w:r w:rsidRPr="00855979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6"/>
                <w:szCs w:val="26"/>
              </w:rPr>
              <w:t>·</w:t>
            </w:r>
            <w:r w:rsidRPr="0085597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6"/>
                <w:szCs w:val="26"/>
              </w:rPr>
              <w:t>광장</w:t>
            </w:r>
          </w:p>
          <w:p w:rsidR="00746621" w:rsidRPr="00855979" w:rsidRDefault="00746621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85597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유명 음식점</w:t>
            </w:r>
            <w:r w:rsidRPr="00855979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85597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디저트</w:t>
            </w:r>
          </w:p>
          <w:p w:rsidR="00FF1CAA" w:rsidRPr="00855979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85597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바다</w:t>
            </w:r>
            <w:r w:rsidRPr="00855979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85597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해변</w:t>
            </w:r>
          </w:p>
          <w:p w:rsidR="00FF1CAA" w:rsidRPr="00855979" w:rsidRDefault="00FF1CAA" w:rsidP="00AF2CE1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spacing w:line="192" w:lineRule="auto"/>
              <w:ind w:leftChars="0"/>
              <w:jc w:val="left"/>
              <w:rPr>
                <w:rFonts w:eastAsiaTheme="minorHAnsi" w:cs="굴림"/>
                <w:b/>
                <w:color w:val="C75252"/>
                <w:kern w:val="0"/>
                <w:sz w:val="22"/>
              </w:rPr>
            </w:pPr>
            <w:r w:rsidRPr="0085597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지역 농</w:t>
            </w:r>
            <w:r w:rsidRPr="00855979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85597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수</w:t>
            </w:r>
            <w:r w:rsidRPr="00855979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  <w:t>·</w:t>
            </w:r>
            <w:r w:rsidRPr="00855979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축산물</w:t>
            </w:r>
            <w:r w:rsidRPr="00855979">
              <w:rPr>
                <w:rFonts w:asciiTheme="majorHAnsi" w:eastAsiaTheme="majorHAnsi" w:hAnsiTheme="majorHAnsi" w:cs="굴림"/>
                <w:color w:val="000000" w:themeColor="text1"/>
                <w:kern w:val="0"/>
                <w:sz w:val="24"/>
                <w:szCs w:val="24"/>
              </w:rPr>
              <w:br/>
            </w:r>
            <w:r w:rsidRPr="00855979">
              <w:rPr>
                <w:rFonts w:eastAsiaTheme="minorHAnsi" w:cs="굴림"/>
                <w:color w:val="C75252"/>
                <w:kern w:val="0"/>
                <w:sz w:val="16"/>
              </w:rPr>
              <w:t>*</w:t>
            </w:r>
            <w:r w:rsidRPr="00855979">
              <w:rPr>
                <w:rFonts w:eastAsiaTheme="minorHAnsi" w:cs="굴림" w:hint="eastAsia"/>
                <w:color w:val="C75252"/>
                <w:kern w:val="0"/>
                <w:sz w:val="16"/>
              </w:rPr>
              <w:t>리포트 순서는 내부 상황에 따라 변동될 수 있음</w:t>
            </w:r>
          </w:p>
        </w:tc>
      </w:tr>
    </w:tbl>
    <w:p w:rsidR="002E2347" w:rsidRPr="00855979" w:rsidRDefault="00B70CBB" w:rsidP="002E2347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E2347" w:rsidRPr="00855979">
        <w:rPr>
          <w:rFonts w:hint="eastAsia"/>
          <w:sz w:val="24"/>
          <w:szCs w:val="24"/>
        </w:rPr>
        <w:t xml:space="preserve"> 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인천 연수구(</w:t>
      </w:r>
      <w:proofErr w:type="spellStart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기초자자체</w:t>
      </w:r>
      <w:proofErr w:type="spellEnd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)와 울산광역시(</w:t>
      </w:r>
      <w:proofErr w:type="spellStart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광역지자체</w:t>
      </w:r>
      <w:proofErr w:type="spellEnd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여행자와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현지인이 추천한 '공원·광장' </w:t>
      </w:r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여행</w:t>
      </w:r>
      <w:r w:rsidR="00FB2DC5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</w:t>
      </w:r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</w:t>
      </w:r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꼽혔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'공원·광장'은 </w:t>
      </w:r>
      <w:proofErr w:type="spellStart"/>
      <w:r w:rsidR="00765C69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팬데믹</w:t>
      </w:r>
      <w:proofErr w:type="spellEnd"/>
      <w:r w:rsidR="00765C69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이후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추천율이 급상승한 대표적인 </w:t>
      </w:r>
      <w:proofErr w:type="spellStart"/>
      <w:r w:rsidR="00890D4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근거리·</w:t>
      </w:r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도시형</w:t>
      </w:r>
      <w:proofErr w:type="spellEnd"/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여행자원으로 자연형 여행자원의 대표격인 '바다·해변'을 제치고 </w:t>
      </w:r>
      <w:r w:rsidR="00C96BC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6위에 올라 국내</w:t>
      </w:r>
      <w:r w:rsidR="00FB2DC5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여행 </w:t>
      </w:r>
      <w:r w:rsidR="00C96BC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대표 </w:t>
      </w:r>
      <w:r w:rsidR="00FB2DC5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콘텐츠</w:t>
      </w:r>
      <w:r w:rsidR="00AD5C06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하나로</w:t>
      </w:r>
      <w:r w:rsidR="00FB2DC5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발돋움</w:t>
      </w:r>
      <w:r w:rsidR="00C96BC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하고 있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:rsidR="006B2955" w:rsidRPr="00855979" w:rsidRDefault="00A90DE2" w:rsidP="008A6593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여행 리서치 전문기관 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실시한 ‘2025 여행자·현지인의 국내여행지 평가 및 추천 조사(4만8790명 대상)’에서 △재래시장 △지역축제 △산·계곡 △유명음식점(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식사류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) △전통·특색음식</w:t>
      </w:r>
      <w:r w:rsidR="006B6C60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B6C60" w:rsidRPr="00855979">
        <w:rPr>
          <w:rFonts w:ascii="맑은 고딕" w:eastAsia="맑은 고딕" w:hAnsi="맑은 고딕" w:cs="굴림"/>
          <w:color w:val="000000"/>
          <w:kern w:val="0"/>
          <w:szCs w:val="20"/>
        </w:rPr>
        <w:t>58</w:t>
      </w:r>
      <w:r w:rsidR="00527263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개</w:t>
      </w:r>
      <w:r w:rsidR="006B6C60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여행자원 중</w:t>
      </w:r>
      <w:r w:rsidR="00527263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톱5에 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선정됐다</w:t>
      </w:r>
      <w:r w:rsidR="009B1943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(참고.</w:t>
      </w:r>
      <w:r w:rsidR="009B1943"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3" w:history="1">
        <w:r w:rsidR="009B1943" w:rsidRPr="00855979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여행자·현지인이</w:t>
        </w:r>
        <w:r w:rsidR="009B1943" w:rsidRPr="00855979">
          <w:rPr>
            <w:rStyle w:val="a4"/>
            <w:rFonts w:ascii="맑은 고딕" w:eastAsia="맑은 고딕" w:hAnsi="맑은 고딕" w:cs="굴림"/>
            <w:kern w:val="0"/>
            <w:szCs w:val="20"/>
          </w:rPr>
          <w:t xml:space="preserve"> 추천한 여행자원 1위는 ‘재래시장’</w:t>
        </w:r>
      </w:hyperlink>
      <w:r w:rsidR="009B1943"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’25.07.07)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  <w:r w:rsidR="00BD5FB5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번 리포트에서는 </w:t>
      </w:r>
      <w:r w:rsidR="0015738D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이들</w:t>
      </w:r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과 근접한 </w:t>
      </w:r>
      <w:r w:rsidR="0015738D" w:rsidRPr="00855979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15738D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위 여행자원으로 </w:t>
      </w:r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떠오른</w:t>
      </w:r>
      <w:r w:rsidR="0015738D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'</w:t>
      </w:r>
      <w:r w:rsidR="0015738D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공원</w:t>
      </w:r>
      <w:r w:rsidR="00E62779" w:rsidRPr="00855979">
        <w:rPr>
          <w:rFonts w:ascii="맑은 고딕" w:eastAsia="맑은 고딕" w:hAnsi="맑은 고딕" w:cs="굴림"/>
          <w:color w:val="000000"/>
          <w:kern w:val="0"/>
          <w:szCs w:val="20"/>
        </w:rPr>
        <w:t>·</w:t>
      </w:r>
      <w:r w:rsidR="0015738D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광장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'</w:t>
      </w:r>
      <w:r w:rsidR="00E62779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을 중심으로</w:t>
      </w:r>
      <w:r w:rsidR="0015738D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지자체별</w:t>
      </w:r>
      <w:r w:rsidR="00E62779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E62779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추천율</w:t>
      </w:r>
      <w:proofErr w:type="spellEnd"/>
      <w:r w:rsidR="00E62779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15738D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>순위와 특징을</w:t>
      </w:r>
      <w:r w:rsidR="008A6593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비교하고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9B1943"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최근 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여행 트렌드와의 관계를 분석했다.</w:t>
      </w:r>
    </w:p>
    <w:p w:rsidR="00AA3E30" w:rsidRPr="00855979" w:rsidRDefault="00AA3E30" w:rsidP="00BF4B4B">
      <w:pPr>
        <w:widowControl/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□ 해당</w:t>
      </w:r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데이터는 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한국지능정보사회진흥원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(NIA)의 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빅데이터센터구축사업을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통해 한국문화정보원 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문화빅데이터플랫폼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14" w:history="1">
        <w:r w:rsidRPr="00855979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855979">
        <w:rPr>
          <w:rFonts w:ascii="맑은 고딕" w:eastAsia="맑은 고딕" w:hAnsi="맑은 고딕" w:cs="굴림"/>
          <w:color w:val="000000"/>
          <w:kern w:val="0"/>
          <w:szCs w:val="20"/>
        </w:rPr>
        <w:t>에서도 공개되고 있다.</w:t>
      </w:r>
    </w:p>
    <w:p w:rsidR="00B70CBB" w:rsidRPr="00855979" w:rsidRDefault="00B70CBB" w:rsidP="003F371F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:rsidR="00C344AF" w:rsidRPr="00855979" w:rsidRDefault="00B70CBB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="00E872D0"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CB783E"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>'공원·광장' 58</w:t>
      </w:r>
      <w:r w:rsidR="00CB783E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개 여행자원 중</w:t>
      </w:r>
      <w:r w:rsidR="00AD5C06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AD5C06"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>6</w:t>
      </w:r>
      <w:r w:rsidR="00072D1C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위 </w:t>
      </w:r>
    </w:p>
    <w:p w:rsidR="003B4512" w:rsidRPr="00855979" w:rsidRDefault="00B70CBB" w:rsidP="003B4512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90DE2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'공원·광장' 추천율은 올해 25.8%로 58개 여행자원 중 6위였다. '19년 19.2%(7위)에서 코로나 시기('21~23년) 22%대로 </w:t>
      </w:r>
      <w:r w:rsidR="00765C69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뛰어올랐고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'24년 다시 </w:t>
      </w:r>
      <w:r w:rsidR="00765C69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상승해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D5C06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올해까지 </w:t>
      </w:r>
      <w:r w:rsidR="00AD5C06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AD5C06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연속 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25.8%를 유지하고 </w:t>
      </w:r>
      <w:bookmarkStart w:id="1" w:name="_GoBack"/>
      <w:bookmarkEnd w:id="1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있다. </w:t>
      </w:r>
      <w:proofErr w:type="spellStart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팬데믹과</w:t>
      </w:r>
      <w:proofErr w:type="spellEnd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경기 부진이 복합돼 나타난 여행의 </w:t>
      </w:r>
      <w:proofErr w:type="spellStart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단기간</w:t>
      </w:r>
      <w:r w:rsidR="00CC52B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근거리</w:t>
      </w:r>
      <w:r w:rsidR="00CC52B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저비용</w:t>
      </w:r>
      <w:proofErr w:type="spellEnd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추세의 영향</w:t>
      </w:r>
      <w:r w:rsidR="00BD5FB5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BE056A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94DC2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같은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기간 추천율이 하락('19년 23.6%→'25년 21.4%)한 '바다·해변'을 추월해 확실한 6위로 올라섰다. 4위 유명음식점(27.2%), 5위 </w:t>
      </w:r>
      <w:proofErr w:type="spellStart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전통특색</w:t>
      </w:r>
      <w:proofErr w:type="spellEnd"/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·음식(26.3%)과의 차이도 1%p 안팎으로 </w:t>
      </w:r>
      <w:r w:rsidR="00CC52B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좁</w:t>
      </w:r>
      <w:r w:rsidR="00765C69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히며</w:t>
      </w:r>
      <w:r w:rsidR="00C96BC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바짝</w:t>
      </w:r>
      <w:r w:rsidR="00765C69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따라붙고 있다</w:t>
      </w:r>
      <w:r w:rsidR="00594DC2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:rsidR="00CC52BF" w:rsidRPr="00855979" w:rsidRDefault="000D0C51" w:rsidP="00403D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기초</w:t>
      </w:r>
      <w:r w:rsidR="00C344A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지자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체</w:t>
      </w:r>
      <w:proofErr w:type="spellEnd"/>
      <w:r w:rsidR="00F81334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81334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F81334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위는 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△인천 연수</w:t>
      </w:r>
      <w:r w:rsidR="002A26C0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</w:t>
      </w:r>
      <w:r w:rsidR="00F81334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47.2%</w:t>
      </w:r>
      <w:r w:rsidR="00F81334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로</w:t>
      </w:r>
      <w:r w:rsidR="00C96BC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‘21</w:t>
      </w:r>
      <w:r w:rsidR="00C96BC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년,</w:t>
      </w:r>
      <w:r w:rsidR="00C96BC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‘22</w:t>
      </w:r>
      <w:r w:rsidR="00C96BC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년에 이어</w:t>
      </w:r>
      <w:r w:rsidR="00F81334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다시 </w:t>
      </w:r>
      <w:r w:rsidR="00F81334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F81334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위에 올랐다</w:t>
      </w:r>
      <w:r w:rsidR="00C344A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C344AF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5" w:history="1">
        <w:r w:rsidR="00C344AF" w:rsidRPr="00855979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“그곳에선</w:t>
        </w:r>
        <w:r w:rsidR="00C344AF" w:rsidRPr="0085597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‘공원’에 가보세요”…인천 연수구-울산시 1위</w:t>
        </w:r>
      </w:hyperlink>
      <w:r w:rsidR="00C344A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344AF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’22.05.23). </w:t>
      </w:r>
      <w:proofErr w:type="spellStart"/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송도센트럴파크라는</w:t>
      </w:r>
      <w:proofErr w:type="spellEnd"/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81334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도심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과 생태가 결합된 복합형 도</w:t>
      </w:r>
      <w:r w:rsidR="00C344A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공원이 대표 명소다</w:t>
      </w:r>
      <w:r w:rsidR="00C344A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다음으로 △서울 광진구(47.0%,</w:t>
      </w:r>
      <w:r w:rsidR="00B131F1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72D1C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어린이대공원</w:t>
      </w:r>
      <w:r w:rsidR="00B131F1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B131F1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B131F1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뚝섬한강공원</w:t>
      </w:r>
      <w:proofErr w:type="spellEnd"/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), △전남 순천시(46.8%, 순천만국가정원</w:t>
      </w:r>
      <w:r w:rsidR="00072D1C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072D1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72D1C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순천만습지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)가 근소한 차이로 톱3를 형성했다.</w:t>
      </w:r>
    </w:p>
    <w:p w:rsidR="00765C69" w:rsidRPr="00855979" w:rsidRDefault="00765C69" w:rsidP="00403D30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:rsidR="00CC52BF" w:rsidRPr="00855979" w:rsidRDefault="004E2B05" w:rsidP="00BD5FB5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 w:rsidRPr="00855979">
        <w:rPr>
          <w:rFonts w:ascii="맑은 고딕" w:eastAsia="맑은 고딕" w:hAnsi="맑은 고딕" w:cs="굴림"/>
          <w:noProof/>
          <w:color w:val="000000"/>
          <w:kern w:val="0"/>
          <w:sz w:val="10"/>
          <w:szCs w:val="10"/>
        </w:rPr>
        <w:drawing>
          <wp:inline distT="0" distB="0" distL="0" distR="0" wp14:anchorId="25A11963" wp14:editId="3057A9AE">
            <wp:extent cx="5412931" cy="43815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75" cy="438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FB5" w:rsidRPr="00855979" w:rsidRDefault="00BD5FB5" w:rsidP="00BD5FB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○ 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4~10</w:t>
      </w:r>
      <w:r w:rsidR="00765C69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위권에는 </w:t>
      </w:r>
      <w:r w:rsidR="0083083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△서울</w:t>
      </w:r>
      <w:r w:rsidR="0083083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송파구(44.7%) △경남 함양군(43.9%) △울산 중구(41.8%) △전남 여수시(40.9%) △서울 성동구(39.7%) △부산 남구(38.2%)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3083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△경기 고양시와 △서울 마포구</w:t>
      </w:r>
      <w:r w:rsidR="00765C69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96BC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83083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37.9%</w:t>
      </w:r>
      <w:r w:rsidR="00765C69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B846AE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포진했다</w:t>
      </w:r>
      <w:r w:rsidR="0083083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846AE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상위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10곳 중 </w:t>
      </w:r>
      <w:r w:rsidR="00B131F1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곳이 수도권</w:t>
      </w:r>
      <w:r w:rsidR="00AD5C06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이거나 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대도시에 인접한 </w:t>
      </w:r>
      <w:r w:rsidR="00AD5C06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곳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으로 도(道) 지역의 자연형 공원은 </w:t>
      </w:r>
      <w:r w:rsidR="00B131F1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순천,</w:t>
      </w:r>
      <w:r w:rsidR="00B131F1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여수</w:t>
      </w:r>
      <w:r w:rsidR="00B131F1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함양 </w:t>
      </w:r>
      <w:r w:rsidR="00B131F1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세 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곳에 그쳤다. 특히 함양은 유일한 군(郡) 지역으로 2019년 순위보다 59계단이나 도약해 올해 5위에 올랐다. 이는 상림공원 일대를 관광권역으로 지정하고, 계절별 꽃 축제 등 신규 콘텐츠와 SNS </w:t>
      </w:r>
      <w:r w:rsidR="00C96BC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홍보에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집중한</w:t>
      </w:r>
      <w:r w:rsidR="00B846AE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846AE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효과로 분석된다.</w:t>
      </w:r>
    </w:p>
    <w:p w:rsidR="00FB2DC5" w:rsidRPr="00855979" w:rsidRDefault="00FB2DC5" w:rsidP="00BD5FB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FB2DC5" w:rsidRPr="00855979" w:rsidRDefault="00FB2DC5" w:rsidP="00FB2DC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D5C06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2</w:t>
      </w:r>
      <w:r w:rsidR="00AD5C06"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>0</w:t>
      </w:r>
      <w:r w:rsidR="00AD5C06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위 내에 </w:t>
      </w:r>
      <w:r w:rsidR="00AD5C06"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AD5C06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군</w:t>
      </w:r>
      <w:r w:rsidR="00AD5C06"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AD5C06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지역은 </w:t>
      </w:r>
      <w:r w:rsidR="00AD5C06"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>4</w:t>
      </w:r>
      <w:r w:rsidR="00AD5C06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곳뿐</w:t>
      </w:r>
    </w:p>
    <w:p w:rsidR="00BD5FB5" w:rsidRPr="00855979" w:rsidRDefault="00B846AE" w:rsidP="00B846AE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BD5FB5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함양을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포함해</w:t>
      </w:r>
      <w:r w:rsidR="0083083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‘군’ 지역은 20위권 내에 </w:t>
      </w:r>
      <w:r w:rsidR="0083083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83083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곳에 불과했다.</w:t>
      </w:r>
      <w:r w:rsidR="0083083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△경남 거창군</w:t>
      </w: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△전북 임실군(35.5%, 공동 17위) △전남 곡성군(35.2%, 20위) 등</w:t>
      </w:r>
      <w:r w:rsidR="0083083B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그곳이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이들은 모두 순위가 전년 대비 50~139계단씩 크게 상승</w:t>
      </w: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했다는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공통점이 있</w:t>
      </w: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대표 공원과 지역축제를 유기적으로 연계한 지자체의 전략이 주효</w:t>
      </w:r>
      <w:r w:rsidR="00F81334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것으로 </w:t>
      </w: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보인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:rsidR="009318C6" w:rsidRPr="00855979" w:rsidRDefault="0083083B" w:rsidP="00BD5FB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지초지자체를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D5FB5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광역별로</w:t>
      </w: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분류하면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서울시</w:t>
      </w:r>
      <w:r w:rsidR="00B131F1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 경기도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가 각각 4곳으로 가장 많았다. 인천을 포함하면 수도권이 </w:t>
      </w:r>
      <w:r w:rsidR="00B846AE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절반에 육박했다.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상위 20곳 중 15곳이 </w:t>
      </w:r>
      <w:proofErr w:type="spellStart"/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호수</w:t>
      </w:r>
      <w:r w:rsidR="00B846AE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강</w:t>
      </w:r>
      <w:r w:rsidR="00B131F1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·바다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</w:t>
      </w:r>
      <w:proofErr w:type="spellEnd"/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인접한 </w:t>
      </w:r>
      <w:proofErr w:type="spellStart"/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수변공원</w:t>
      </w:r>
      <w:r w:rsidR="00B846AE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</w:t>
      </w:r>
      <w:proofErr w:type="spellEnd"/>
      <w:r w:rsidR="00B846AE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 역시 두드려졌</w:t>
      </w:r>
      <w:r w:rsidR="00BD5FB5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:rsidR="00FB2DC5" w:rsidRPr="00855979" w:rsidRDefault="00FB2DC5" w:rsidP="00FB2DC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공원·광장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여행자원의 평균 추천율은 여행자(27%)가 현지인(25%)보다 소폭 높</w:t>
      </w: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 단, 서울 송파구·성동구, 경남 함양군 등 일부 지역은 현지인 추천이 20%p 이상 더 높게 나타</w:t>
      </w: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난 예외적인 지역이다.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도심 주요 공원 또는 지역 대표 생태공원이 단골 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방문지이자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생활 속 쉼터로 자리매김하고 있음을 보여준다.</w:t>
      </w:r>
    </w:p>
    <w:p w:rsidR="00BD5FB5" w:rsidRPr="00855979" w:rsidRDefault="00BD5FB5" w:rsidP="00BD5FB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BD5FB5" w:rsidRPr="00855979" w:rsidRDefault="007039CD" w:rsidP="00BD5FB5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85597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proofErr w:type="spellStart"/>
      <w:r w:rsidR="00CB783E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광역지자체는</w:t>
      </w:r>
      <w:proofErr w:type="spellEnd"/>
      <w:r w:rsidR="00CB783E" w:rsidRPr="008559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대도시와 수도권 강세</w:t>
      </w:r>
    </w:p>
    <w:p w:rsidR="00EF0E9C" w:rsidRPr="00855979" w:rsidRDefault="007039CD" w:rsidP="00EF0E9C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광역지자체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중에는 △울산광역시가 역대 최고 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추천율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(33.5%)로 </w:t>
      </w:r>
      <w:r w:rsidR="00C344AF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‘19</w:t>
      </w:r>
      <w:r w:rsidR="00C344A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이후 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부동의 1위를 지켰다</w:t>
      </w:r>
      <w:r w:rsidRPr="0085597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C344AF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44AF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이어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△서울특별시(29.8%) △대전광역시(29.7%) △광주광역시</w:t>
      </w:r>
      <w:r w:rsidR="00C344AF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(28.7%) △부산광역시(27.8%)</w:t>
      </w:r>
      <w:r w:rsidR="00C96BCB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△인천광역시(27.7%) △경기도(27.3%) △대구광역시(26.6%) 가 뒤를 이었다.</w:t>
      </w:r>
      <w:r w:rsidR="00EF0E9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16개 </w:t>
      </w:r>
      <w:proofErr w:type="spellStart"/>
      <w:r w:rsidR="00EF0E9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광역지자체</w:t>
      </w:r>
      <w:proofErr w:type="spellEnd"/>
      <w:r w:rsidR="00EF0E9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(세종특별자치시 제외)의 상위 8곳 중 7곳이 특별시·광역시였다. 유일한 광역도인 경기도가 서울과 인천에 인접한 수도권이라는 점을 감안하면 이번에도 상위 50%를 대도시권이 </w:t>
      </w:r>
      <w:r w:rsidR="00CB783E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모두 차지한</w:t>
      </w:r>
      <w:r w:rsidR="00EF0E9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셈이다.</w:t>
      </w:r>
    </w:p>
    <w:p w:rsidR="00EF0E9C" w:rsidRPr="00855979" w:rsidRDefault="00EF0E9C" w:rsidP="007039CD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EF0E9C" w:rsidRPr="00855979" w:rsidRDefault="00072D1C" w:rsidP="00EF0E9C">
      <w:pPr>
        <w:widowControl/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1D4E3185" wp14:editId="5D8522D2">
            <wp:extent cx="5334000" cy="48295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56" cy="4834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E9C" w:rsidRPr="00855979" w:rsidRDefault="00EF0E9C" w:rsidP="007039CD">
      <w:pPr>
        <w:widowControl/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880094" w:rsidRPr="00855979" w:rsidRDefault="00880094" w:rsidP="00FB2DC5">
      <w:pPr>
        <w:rPr>
          <w:rFonts w:ascii="맑은 고딕" w:eastAsia="맑은 고딕" w:hAnsi="맑은 고딕" w:cs="굴림"/>
          <w:strike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코로나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이후 공원·광장은 근거리·저비용 휴식 트렌드에 부응하며 도시형 여행의 중심축으로 부상했다. 최근 공원은 지역민에게 도심 속 휴식처이자 건강 공간으로, 여행자에게는 </w:t>
      </w:r>
      <w:r w:rsidR="00075E3C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지역축제</w:t>
      </w:r>
      <w:r w:rsidR="00075E3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·콘서트·</w:t>
      </w:r>
      <w:proofErr w:type="spellStart"/>
      <w:r w:rsidR="00075E3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플리마켓</w:t>
      </w:r>
      <w:proofErr w:type="spellEnd"/>
      <w:r w:rsidR="00075E3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75E3C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 자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연과 문화를 체험할 수 있는 명소로 자리매김하고 있다. </w:t>
      </w:r>
    </w:p>
    <w:p w:rsidR="00855979" w:rsidRPr="00855979" w:rsidRDefault="00880094" w:rsidP="00FB2DC5">
      <w:pPr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상위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20개 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기초지자체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중에서는 순천과 여수를 제외하면 전통적인 의미의 유명 관광지는 드물다. 이처럼 관광지로서의 유명세보다는 생활권 속 자연 </w:t>
      </w:r>
      <w:proofErr w:type="spellStart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자원으로서의</w:t>
      </w:r>
      <w:proofErr w:type="spellEnd"/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가치가 부각되며, ‘도심 속 공원’이 새로운 여행자원으로 떠오르고 있음을 보여준다. 여행 트렌드가 단기간·근거리</w:t>
      </w:r>
      <w:r w:rsidR="00075E3C"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·</w:t>
      </w:r>
      <w:r w:rsidR="00075E3C" w:rsidRPr="0085597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저비용</w:t>
      </w:r>
      <w:r w:rsidRPr="0085597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중심으로 재편되면서 현지인과 여행자 모두에게 사랑받는 일상형 명소로 공원의 역할은 앞으로도 확대될 전망이다.</w:t>
      </w:r>
    </w:p>
    <w:p w:rsidR="00855979" w:rsidRDefault="00855979" w:rsidP="00855979">
      <w:pPr>
        <w:rPr>
          <w:highlight w:val="yellow"/>
        </w:rPr>
      </w:pPr>
    </w:p>
    <w:p w:rsidR="00855979" w:rsidRDefault="00855979" w:rsidP="00855979">
      <w:pPr>
        <w:rPr>
          <w:rFonts w:hint="eastAsia"/>
          <w:highlight w:val="yellow"/>
        </w:rPr>
      </w:pPr>
    </w:p>
    <w:p w:rsidR="00A735C7" w:rsidRPr="00264247" w:rsidRDefault="001928F5" w:rsidP="00AD50A5">
      <w:pPr>
        <w:widowControl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64247">
        <w:rPr>
          <w:rFonts w:ascii="맑은 고딕" w:eastAsia="맑은 고딕" w:hAnsi="맑은 고딕" w:cs="굴림"/>
          <w:color w:val="000000"/>
          <w:kern w:val="0"/>
          <w:szCs w:val="20"/>
        </w:rPr>
        <w:lastRenderedPageBreak/>
        <w:t>========================================================</w:t>
      </w:r>
      <w:r w:rsidR="00AA3E30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 w:rsidRPr="00264247">
        <w:rPr>
          <w:rFonts w:ascii="맑은 고딕" w:eastAsia="맑은 고딕" w:hAnsi="맑은 고딕" w:cs="굴림"/>
          <w:color w:val="000000"/>
          <w:kern w:val="0"/>
          <w:szCs w:val="20"/>
        </w:rPr>
        <w:t>=</w:t>
      </w:r>
      <w:r w:rsidR="00264247">
        <w:rPr>
          <w:rFonts w:ascii="맑은 고딕" w:eastAsia="맑은 고딕" w:hAnsi="맑은 고딕" w:cs="굴림"/>
          <w:color w:val="000000"/>
          <w:kern w:val="0"/>
          <w:szCs w:val="20"/>
        </w:rPr>
        <w:t>===========</w:t>
      </w:r>
    </w:p>
    <w:p w:rsidR="001928F5" w:rsidRDefault="001928F5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Cs w:val="20"/>
        </w:rPr>
      </w:pPr>
      <w:r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(주)컨슈머인사이트 소비자동향연구소는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2017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년부터 수행한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‘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여행자·현지인의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국내여행지 평가 및 추천 조사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’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에서 여행객에게는 가 본 여행지에 대해,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현지인에게는 잘 알거나 살아본 지역에 대해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여가·관광자원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경쟁력을 평가하도록 했다.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2025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년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6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월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컨슈머인사이트가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보유한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86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만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IBP(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I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nvaitation</w:t>
      </w:r>
      <w:proofErr w:type="spellEnd"/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Based Panel)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를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표본틀로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여행객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352</w:t>
      </w:r>
      <w:r w:rsidR="0092781E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명과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현지인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2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5268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명 등 총 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4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만8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>790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명의 여행지-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여가·관광자원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추천 데이터를 분석했다.</w:t>
      </w:r>
      <w:r w:rsidR="00AA3E30" w:rsidRPr="00AD50A5">
        <w:rPr>
          <w:rFonts w:ascii="맑은 고딕" w:eastAsia="맑은 고딕" w:hAnsi="맑은 고딕" w:cs="Times New Roman"/>
          <w:spacing w:val="-4"/>
          <w:kern w:val="0"/>
          <w:szCs w:val="20"/>
        </w:rPr>
        <w:t xml:space="preserve"> </w:t>
      </w:r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표본추출은 인구구성비에 따라 </w:t>
      </w:r>
      <w:proofErr w:type="spellStart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>성·연령·지역을</w:t>
      </w:r>
      <w:proofErr w:type="spellEnd"/>
      <w:r w:rsidR="00AA3E30" w:rsidRPr="00AD50A5">
        <w:rPr>
          <w:rFonts w:ascii="맑은 고딕" w:eastAsia="맑은 고딕" w:hAnsi="맑은 고딕" w:cs="Times New Roman" w:hint="eastAsia"/>
          <w:spacing w:val="-4"/>
          <w:kern w:val="0"/>
          <w:szCs w:val="20"/>
        </w:rPr>
        <w:t xml:space="preserve"> 비례 할당했고 자료수집에는 이메일과 모바일을 사용했다.</w:t>
      </w:r>
    </w:p>
    <w:p w:rsidR="00951669" w:rsidRPr="00951669" w:rsidRDefault="00951669" w:rsidP="00245201">
      <w:pPr>
        <w:widowControl/>
        <w:spacing w:after="0" w:line="216" w:lineRule="auto"/>
        <w:textAlignment w:val="baseline"/>
        <w:rPr>
          <w:rFonts w:ascii="맑은 고딕" w:eastAsia="맑은 고딕" w:hAnsi="맑은 고딕" w:cs="Times New Roman"/>
          <w:spacing w:val="-4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1928F5" w:rsidRPr="00A735C7" w:rsidTr="00007F0B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1928F5" w:rsidRPr="00A735C7" w:rsidRDefault="001928F5" w:rsidP="00007F0B">
            <w:pPr>
              <w:widowControl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A735C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1928F5" w:rsidRPr="00A735C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1928F5" w:rsidRPr="00A735C7" w:rsidTr="00007F0B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28F5" w:rsidRPr="00A735C7" w:rsidRDefault="00E62779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이상현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28F5" w:rsidRPr="00A735C7" w:rsidRDefault="00E62779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leesh</w:t>
            </w:r>
            <w:r w:rsidR="001928F5"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928F5" w:rsidRPr="00A735C7" w:rsidRDefault="001928F5" w:rsidP="00007F0B">
            <w:pPr>
              <w:widowControl/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A735C7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E627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24</w:t>
            </w:r>
          </w:p>
        </w:tc>
      </w:tr>
    </w:tbl>
    <w:p w:rsidR="00E32407" w:rsidRDefault="00E32407" w:rsidP="00031E5F">
      <w:pPr>
        <w:widowControl/>
        <w:wordWrap/>
        <w:autoSpaceDE/>
        <w:autoSpaceDN/>
        <w:spacing w:after="0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sectPr w:rsidR="00E32407" w:rsidSect="008850E5">
      <w:headerReference w:type="default" r:id="rId1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D8" w:rsidRDefault="00625DD8" w:rsidP="009839BA">
      <w:pPr>
        <w:spacing w:after="0" w:line="240" w:lineRule="auto"/>
      </w:pPr>
      <w:r>
        <w:separator/>
      </w:r>
    </w:p>
  </w:endnote>
  <w:endnote w:type="continuationSeparator" w:id="0">
    <w:p w:rsidR="00625DD8" w:rsidRDefault="00625DD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D8" w:rsidRDefault="00625DD8" w:rsidP="009839BA">
      <w:pPr>
        <w:spacing w:after="0" w:line="240" w:lineRule="auto"/>
      </w:pPr>
      <w:r>
        <w:separator/>
      </w:r>
    </w:p>
  </w:footnote>
  <w:footnote w:type="continuationSeparator" w:id="0">
    <w:p w:rsidR="00625DD8" w:rsidRDefault="00625DD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B610A1" w:rsidRPr="004853B3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B610A1" w:rsidRPr="009839BA" w:rsidRDefault="00B610A1" w:rsidP="004853B3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B610A1" w:rsidRPr="004853B3" w:rsidRDefault="00B610A1" w:rsidP="004853B3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Issue:</w:t>
          </w:r>
          <w:r>
            <w:t xml:space="preserve"> </w:t>
          </w:r>
          <w:r w:rsidRPr="00845A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Jul.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FB2DC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EB37C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4853B3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4853B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:rsidR="00B610A1" w:rsidRPr="009839BA" w:rsidRDefault="00B610A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6B3"/>
    <w:multiLevelType w:val="hybridMultilevel"/>
    <w:tmpl w:val="93FE155E"/>
    <w:lvl w:ilvl="0" w:tplc="CDC8042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ED3CD7"/>
    <w:multiLevelType w:val="hybridMultilevel"/>
    <w:tmpl w:val="1A32387C"/>
    <w:lvl w:ilvl="0" w:tplc="F580E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DFA"/>
    <w:multiLevelType w:val="hybridMultilevel"/>
    <w:tmpl w:val="B04CC256"/>
    <w:lvl w:ilvl="0" w:tplc="EA007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48100E0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360C38B0"/>
    <w:multiLevelType w:val="multilevel"/>
    <w:tmpl w:val="D03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2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8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20"/>
  </w:num>
  <w:num w:numId="13">
    <w:abstractNumId w:val="5"/>
  </w:num>
  <w:num w:numId="14">
    <w:abstractNumId w:val="19"/>
  </w:num>
  <w:num w:numId="15">
    <w:abstractNumId w:val="18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927"/>
    <w:rsid w:val="00004A42"/>
    <w:rsid w:val="00004CF3"/>
    <w:rsid w:val="00004D2D"/>
    <w:rsid w:val="00005144"/>
    <w:rsid w:val="00005930"/>
    <w:rsid w:val="000061A4"/>
    <w:rsid w:val="000062BC"/>
    <w:rsid w:val="00007BA6"/>
    <w:rsid w:val="00007F0B"/>
    <w:rsid w:val="000100A2"/>
    <w:rsid w:val="00012257"/>
    <w:rsid w:val="00015967"/>
    <w:rsid w:val="0001758B"/>
    <w:rsid w:val="00017705"/>
    <w:rsid w:val="000211EC"/>
    <w:rsid w:val="00021266"/>
    <w:rsid w:val="000214E0"/>
    <w:rsid w:val="0002152E"/>
    <w:rsid w:val="000227D7"/>
    <w:rsid w:val="00023242"/>
    <w:rsid w:val="000260D7"/>
    <w:rsid w:val="000263C1"/>
    <w:rsid w:val="0002736B"/>
    <w:rsid w:val="000276E2"/>
    <w:rsid w:val="00030494"/>
    <w:rsid w:val="00031498"/>
    <w:rsid w:val="00031E5F"/>
    <w:rsid w:val="000342AC"/>
    <w:rsid w:val="00035183"/>
    <w:rsid w:val="00035DCC"/>
    <w:rsid w:val="000369A9"/>
    <w:rsid w:val="00036E1A"/>
    <w:rsid w:val="000372E9"/>
    <w:rsid w:val="00044DDD"/>
    <w:rsid w:val="00046A80"/>
    <w:rsid w:val="00046FB3"/>
    <w:rsid w:val="00050AB3"/>
    <w:rsid w:val="00050BB5"/>
    <w:rsid w:val="0005112F"/>
    <w:rsid w:val="00052808"/>
    <w:rsid w:val="000532E8"/>
    <w:rsid w:val="000536AE"/>
    <w:rsid w:val="000536EA"/>
    <w:rsid w:val="00053DBD"/>
    <w:rsid w:val="000563F5"/>
    <w:rsid w:val="000605D8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1FD5"/>
    <w:rsid w:val="00072D1C"/>
    <w:rsid w:val="00072D2D"/>
    <w:rsid w:val="00073185"/>
    <w:rsid w:val="00073A46"/>
    <w:rsid w:val="00073DA4"/>
    <w:rsid w:val="0007562B"/>
    <w:rsid w:val="00075E3C"/>
    <w:rsid w:val="000762A4"/>
    <w:rsid w:val="00076FAA"/>
    <w:rsid w:val="0007786E"/>
    <w:rsid w:val="00077917"/>
    <w:rsid w:val="00080375"/>
    <w:rsid w:val="00080418"/>
    <w:rsid w:val="0008121E"/>
    <w:rsid w:val="00081D0B"/>
    <w:rsid w:val="00081F0A"/>
    <w:rsid w:val="00082F7A"/>
    <w:rsid w:val="000833AA"/>
    <w:rsid w:val="00083590"/>
    <w:rsid w:val="000836A3"/>
    <w:rsid w:val="00083F9F"/>
    <w:rsid w:val="00084A40"/>
    <w:rsid w:val="000850C9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083A"/>
    <w:rsid w:val="000A113F"/>
    <w:rsid w:val="000A21BD"/>
    <w:rsid w:val="000A338C"/>
    <w:rsid w:val="000A36B5"/>
    <w:rsid w:val="000A3F76"/>
    <w:rsid w:val="000A4605"/>
    <w:rsid w:val="000A461C"/>
    <w:rsid w:val="000A4DDA"/>
    <w:rsid w:val="000A4EC2"/>
    <w:rsid w:val="000A7131"/>
    <w:rsid w:val="000A72B9"/>
    <w:rsid w:val="000B092B"/>
    <w:rsid w:val="000B0DEB"/>
    <w:rsid w:val="000B18E2"/>
    <w:rsid w:val="000B2290"/>
    <w:rsid w:val="000B2501"/>
    <w:rsid w:val="000B2B32"/>
    <w:rsid w:val="000B2CCB"/>
    <w:rsid w:val="000B3D75"/>
    <w:rsid w:val="000B45C4"/>
    <w:rsid w:val="000B6F4C"/>
    <w:rsid w:val="000C2004"/>
    <w:rsid w:val="000C25C9"/>
    <w:rsid w:val="000C3DA6"/>
    <w:rsid w:val="000C4689"/>
    <w:rsid w:val="000C5068"/>
    <w:rsid w:val="000C5A22"/>
    <w:rsid w:val="000C65B8"/>
    <w:rsid w:val="000C67B1"/>
    <w:rsid w:val="000D05A9"/>
    <w:rsid w:val="000D0C51"/>
    <w:rsid w:val="000D1947"/>
    <w:rsid w:val="000D29F6"/>
    <w:rsid w:val="000D3EF7"/>
    <w:rsid w:val="000D466F"/>
    <w:rsid w:val="000D4CE9"/>
    <w:rsid w:val="000D5543"/>
    <w:rsid w:val="000D5AE3"/>
    <w:rsid w:val="000D7DA0"/>
    <w:rsid w:val="000D7E80"/>
    <w:rsid w:val="000D7ED5"/>
    <w:rsid w:val="000E0A35"/>
    <w:rsid w:val="000E2548"/>
    <w:rsid w:val="000E2EFF"/>
    <w:rsid w:val="000E3C25"/>
    <w:rsid w:val="000E3E87"/>
    <w:rsid w:val="000E4CD0"/>
    <w:rsid w:val="000E5E5C"/>
    <w:rsid w:val="000E696E"/>
    <w:rsid w:val="000E7991"/>
    <w:rsid w:val="000E7DCA"/>
    <w:rsid w:val="000F0C2D"/>
    <w:rsid w:val="000F0F3B"/>
    <w:rsid w:val="000F1F07"/>
    <w:rsid w:val="000F2A31"/>
    <w:rsid w:val="000F2A98"/>
    <w:rsid w:val="000F2D1C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B35"/>
    <w:rsid w:val="000F7F6C"/>
    <w:rsid w:val="0010202F"/>
    <w:rsid w:val="00102236"/>
    <w:rsid w:val="0010240A"/>
    <w:rsid w:val="0010256F"/>
    <w:rsid w:val="001032BC"/>
    <w:rsid w:val="00103DA7"/>
    <w:rsid w:val="001041C8"/>
    <w:rsid w:val="00106EF3"/>
    <w:rsid w:val="00107B40"/>
    <w:rsid w:val="00110E62"/>
    <w:rsid w:val="0011362C"/>
    <w:rsid w:val="00113662"/>
    <w:rsid w:val="001144BB"/>
    <w:rsid w:val="0011496C"/>
    <w:rsid w:val="00114B32"/>
    <w:rsid w:val="0011506F"/>
    <w:rsid w:val="00115CF3"/>
    <w:rsid w:val="00115F30"/>
    <w:rsid w:val="00116ED9"/>
    <w:rsid w:val="001177C1"/>
    <w:rsid w:val="00120031"/>
    <w:rsid w:val="00120374"/>
    <w:rsid w:val="001211FB"/>
    <w:rsid w:val="00121BE1"/>
    <w:rsid w:val="00122056"/>
    <w:rsid w:val="00123084"/>
    <w:rsid w:val="00123665"/>
    <w:rsid w:val="00123B55"/>
    <w:rsid w:val="00124141"/>
    <w:rsid w:val="00124848"/>
    <w:rsid w:val="00126D52"/>
    <w:rsid w:val="00126DE7"/>
    <w:rsid w:val="00127AF5"/>
    <w:rsid w:val="00130985"/>
    <w:rsid w:val="00131C7A"/>
    <w:rsid w:val="001341D2"/>
    <w:rsid w:val="00134722"/>
    <w:rsid w:val="00134DFD"/>
    <w:rsid w:val="0013520C"/>
    <w:rsid w:val="00136348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3D63"/>
    <w:rsid w:val="00144349"/>
    <w:rsid w:val="00146953"/>
    <w:rsid w:val="00146F02"/>
    <w:rsid w:val="00146F90"/>
    <w:rsid w:val="00150B12"/>
    <w:rsid w:val="00151492"/>
    <w:rsid w:val="00151D55"/>
    <w:rsid w:val="00151FF6"/>
    <w:rsid w:val="00152AF8"/>
    <w:rsid w:val="00153A59"/>
    <w:rsid w:val="00154555"/>
    <w:rsid w:val="001547C1"/>
    <w:rsid w:val="00154F3E"/>
    <w:rsid w:val="00157276"/>
    <w:rsid w:val="0015738D"/>
    <w:rsid w:val="00160C3D"/>
    <w:rsid w:val="00161469"/>
    <w:rsid w:val="00161BCE"/>
    <w:rsid w:val="00162F3C"/>
    <w:rsid w:val="00163857"/>
    <w:rsid w:val="00163982"/>
    <w:rsid w:val="00163AF6"/>
    <w:rsid w:val="00163C81"/>
    <w:rsid w:val="001652A7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4C97"/>
    <w:rsid w:val="00176824"/>
    <w:rsid w:val="0017695B"/>
    <w:rsid w:val="0018058D"/>
    <w:rsid w:val="00181E74"/>
    <w:rsid w:val="00182518"/>
    <w:rsid w:val="001825D5"/>
    <w:rsid w:val="0018296D"/>
    <w:rsid w:val="001830E1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28F5"/>
    <w:rsid w:val="001934B0"/>
    <w:rsid w:val="00196018"/>
    <w:rsid w:val="00196E11"/>
    <w:rsid w:val="0019713B"/>
    <w:rsid w:val="00197234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5E4F"/>
    <w:rsid w:val="001A6469"/>
    <w:rsid w:val="001A6D0D"/>
    <w:rsid w:val="001A75F3"/>
    <w:rsid w:val="001B05CD"/>
    <w:rsid w:val="001B38D4"/>
    <w:rsid w:val="001B473B"/>
    <w:rsid w:val="001B5E4A"/>
    <w:rsid w:val="001B6E82"/>
    <w:rsid w:val="001C08D1"/>
    <w:rsid w:val="001C0D8F"/>
    <w:rsid w:val="001C3561"/>
    <w:rsid w:val="001C3FED"/>
    <w:rsid w:val="001C4226"/>
    <w:rsid w:val="001C4309"/>
    <w:rsid w:val="001C49BE"/>
    <w:rsid w:val="001C4A60"/>
    <w:rsid w:val="001C4DD8"/>
    <w:rsid w:val="001D02AF"/>
    <w:rsid w:val="001D1A21"/>
    <w:rsid w:val="001D1E41"/>
    <w:rsid w:val="001D34C9"/>
    <w:rsid w:val="001D3EE3"/>
    <w:rsid w:val="001D3F92"/>
    <w:rsid w:val="001D45CA"/>
    <w:rsid w:val="001D4A94"/>
    <w:rsid w:val="001D4F4B"/>
    <w:rsid w:val="001D5B77"/>
    <w:rsid w:val="001D5D96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51F5"/>
    <w:rsid w:val="001F65C4"/>
    <w:rsid w:val="001F6BED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2CE4"/>
    <w:rsid w:val="00213901"/>
    <w:rsid w:val="00214D57"/>
    <w:rsid w:val="00215C3D"/>
    <w:rsid w:val="002169D8"/>
    <w:rsid w:val="00216AFA"/>
    <w:rsid w:val="00217104"/>
    <w:rsid w:val="0021730C"/>
    <w:rsid w:val="002214D8"/>
    <w:rsid w:val="00221B01"/>
    <w:rsid w:val="002223F3"/>
    <w:rsid w:val="00223E5E"/>
    <w:rsid w:val="002244A5"/>
    <w:rsid w:val="00224C04"/>
    <w:rsid w:val="00225598"/>
    <w:rsid w:val="00226598"/>
    <w:rsid w:val="00230DE9"/>
    <w:rsid w:val="00232741"/>
    <w:rsid w:val="002327D6"/>
    <w:rsid w:val="00233879"/>
    <w:rsid w:val="00233EED"/>
    <w:rsid w:val="002343CD"/>
    <w:rsid w:val="00234767"/>
    <w:rsid w:val="002348FB"/>
    <w:rsid w:val="002353C2"/>
    <w:rsid w:val="002357D7"/>
    <w:rsid w:val="00237A2E"/>
    <w:rsid w:val="00237DA9"/>
    <w:rsid w:val="0024024B"/>
    <w:rsid w:val="0024083C"/>
    <w:rsid w:val="0024118E"/>
    <w:rsid w:val="002432D3"/>
    <w:rsid w:val="00243428"/>
    <w:rsid w:val="00243B32"/>
    <w:rsid w:val="002442B8"/>
    <w:rsid w:val="002447B2"/>
    <w:rsid w:val="00244B6D"/>
    <w:rsid w:val="00245201"/>
    <w:rsid w:val="002455CF"/>
    <w:rsid w:val="00246382"/>
    <w:rsid w:val="002472C3"/>
    <w:rsid w:val="00247CC4"/>
    <w:rsid w:val="00247D20"/>
    <w:rsid w:val="00251DB2"/>
    <w:rsid w:val="00251DBA"/>
    <w:rsid w:val="0025328F"/>
    <w:rsid w:val="002534CF"/>
    <w:rsid w:val="002544F4"/>
    <w:rsid w:val="002547E7"/>
    <w:rsid w:val="00254964"/>
    <w:rsid w:val="00254DE6"/>
    <w:rsid w:val="00255C59"/>
    <w:rsid w:val="00256601"/>
    <w:rsid w:val="00257AB0"/>
    <w:rsid w:val="00257B78"/>
    <w:rsid w:val="002600BC"/>
    <w:rsid w:val="002607D8"/>
    <w:rsid w:val="0026081A"/>
    <w:rsid w:val="0026094B"/>
    <w:rsid w:val="0026143B"/>
    <w:rsid w:val="00261586"/>
    <w:rsid w:val="00261845"/>
    <w:rsid w:val="002619DD"/>
    <w:rsid w:val="00261DA1"/>
    <w:rsid w:val="0026221B"/>
    <w:rsid w:val="002628CD"/>
    <w:rsid w:val="00262D4C"/>
    <w:rsid w:val="00263546"/>
    <w:rsid w:val="00264247"/>
    <w:rsid w:val="00265611"/>
    <w:rsid w:val="0026564D"/>
    <w:rsid w:val="0026589D"/>
    <w:rsid w:val="00265984"/>
    <w:rsid w:val="00266BB3"/>
    <w:rsid w:val="00266FFA"/>
    <w:rsid w:val="00267356"/>
    <w:rsid w:val="002678CE"/>
    <w:rsid w:val="002701EE"/>
    <w:rsid w:val="0027081C"/>
    <w:rsid w:val="00270A57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77D17"/>
    <w:rsid w:val="0028083B"/>
    <w:rsid w:val="00281584"/>
    <w:rsid w:val="00281C62"/>
    <w:rsid w:val="00282C0D"/>
    <w:rsid w:val="0028310E"/>
    <w:rsid w:val="00283D16"/>
    <w:rsid w:val="0028425D"/>
    <w:rsid w:val="00285006"/>
    <w:rsid w:val="0028516C"/>
    <w:rsid w:val="002851B6"/>
    <w:rsid w:val="00285FAA"/>
    <w:rsid w:val="00290ECF"/>
    <w:rsid w:val="00291D62"/>
    <w:rsid w:val="00292496"/>
    <w:rsid w:val="002925D5"/>
    <w:rsid w:val="00292717"/>
    <w:rsid w:val="00295975"/>
    <w:rsid w:val="00295D36"/>
    <w:rsid w:val="00295D83"/>
    <w:rsid w:val="00296FB0"/>
    <w:rsid w:val="00297726"/>
    <w:rsid w:val="00297DAF"/>
    <w:rsid w:val="00297F8E"/>
    <w:rsid w:val="002A0D05"/>
    <w:rsid w:val="002A1713"/>
    <w:rsid w:val="002A26C0"/>
    <w:rsid w:val="002A3BC3"/>
    <w:rsid w:val="002A4289"/>
    <w:rsid w:val="002A45D4"/>
    <w:rsid w:val="002A4C1A"/>
    <w:rsid w:val="002A55CE"/>
    <w:rsid w:val="002A612B"/>
    <w:rsid w:val="002A70AE"/>
    <w:rsid w:val="002A73B5"/>
    <w:rsid w:val="002A778A"/>
    <w:rsid w:val="002A77C3"/>
    <w:rsid w:val="002A785F"/>
    <w:rsid w:val="002B063F"/>
    <w:rsid w:val="002B1350"/>
    <w:rsid w:val="002B17C6"/>
    <w:rsid w:val="002B23C6"/>
    <w:rsid w:val="002B3DD4"/>
    <w:rsid w:val="002B3EF7"/>
    <w:rsid w:val="002B5D38"/>
    <w:rsid w:val="002B6E5A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AA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2347"/>
    <w:rsid w:val="002E2D01"/>
    <w:rsid w:val="002E486F"/>
    <w:rsid w:val="002E5407"/>
    <w:rsid w:val="002E5E32"/>
    <w:rsid w:val="002E74DA"/>
    <w:rsid w:val="002E7FCF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01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288"/>
    <w:rsid w:val="0030752E"/>
    <w:rsid w:val="00307755"/>
    <w:rsid w:val="00310635"/>
    <w:rsid w:val="003117FF"/>
    <w:rsid w:val="00311C03"/>
    <w:rsid w:val="00311F50"/>
    <w:rsid w:val="003131AB"/>
    <w:rsid w:val="003133DC"/>
    <w:rsid w:val="003141E7"/>
    <w:rsid w:val="003148AA"/>
    <w:rsid w:val="00314911"/>
    <w:rsid w:val="00314BFC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4B42"/>
    <w:rsid w:val="00346096"/>
    <w:rsid w:val="00347A76"/>
    <w:rsid w:val="00347C98"/>
    <w:rsid w:val="0035065A"/>
    <w:rsid w:val="00353C47"/>
    <w:rsid w:val="003543B3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3D67"/>
    <w:rsid w:val="00364A79"/>
    <w:rsid w:val="0036570E"/>
    <w:rsid w:val="003676EC"/>
    <w:rsid w:val="0037007F"/>
    <w:rsid w:val="0037101E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0FC2"/>
    <w:rsid w:val="003819DF"/>
    <w:rsid w:val="00381CF1"/>
    <w:rsid w:val="00384A5E"/>
    <w:rsid w:val="0038617E"/>
    <w:rsid w:val="00386E76"/>
    <w:rsid w:val="00386FA9"/>
    <w:rsid w:val="003876AB"/>
    <w:rsid w:val="00390EE7"/>
    <w:rsid w:val="0039105D"/>
    <w:rsid w:val="00391DEF"/>
    <w:rsid w:val="003921F2"/>
    <w:rsid w:val="00393A25"/>
    <w:rsid w:val="00394AB7"/>
    <w:rsid w:val="003965DF"/>
    <w:rsid w:val="00396D06"/>
    <w:rsid w:val="00396E3D"/>
    <w:rsid w:val="003A14EA"/>
    <w:rsid w:val="003A17B8"/>
    <w:rsid w:val="003A3E4C"/>
    <w:rsid w:val="003A4594"/>
    <w:rsid w:val="003A5B4C"/>
    <w:rsid w:val="003A5FB8"/>
    <w:rsid w:val="003A5FF1"/>
    <w:rsid w:val="003A65ED"/>
    <w:rsid w:val="003A7206"/>
    <w:rsid w:val="003A78C9"/>
    <w:rsid w:val="003A7CDC"/>
    <w:rsid w:val="003B004E"/>
    <w:rsid w:val="003B10A9"/>
    <w:rsid w:val="003B1E0E"/>
    <w:rsid w:val="003B289B"/>
    <w:rsid w:val="003B35FD"/>
    <w:rsid w:val="003B376A"/>
    <w:rsid w:val="003B3981"/>
    <w:rsid w:val="003B4512"/>
    <w:rsid w:val="003B48B7"/>
    <w:rsid w:val="003B4BF9"/>
    <w:rsid w:val="003B588D"/>
    <w:rsid w:val="003B6B52"/>
    <w:rsid w:val="003B6F11"/>
    <w:rsid w:val="003C0EC7"/>
    <w:rsid w:val="003C10FC"/>
    <w:rsid w:val="003C26B1"/>
    <w:rsid w:val="003C31F8"/>
    <w:rsid w:val="003C3B2F"/>
    <w:rsid w:val="003C3C9E"/>
    <w:rsid w:val="003C63A4"/>
    <w:rsid w:val="003C65A7"/>
    <w:rsid w:val="003C6D86"/>
    <w:rsid w:val="003C746F"/>
    <w:rsid w:val="003C7B1A"/>
    <w:rsid w:val="003C7E7C"/>
    <w:rsid w:val="003D0B65"/>
    <w:rsid w:val="003D0F71"/>
    <w:rsid w:val="003D0FE9"/>
    <w:rsid w:val="003D10C2"/>
    <w:rsid w:val="003D2016"/>
    <w:rsid w:val="003D3085"/>
    <w:rsid w:val="003D458C"/>
    <w:rsid w:val="003D5490"/>
    <w:rsid w:val="003D599E"/>
    <w:rsid w:val="003D5FAF"/>
    <w:rsid w:val="003D6181"/>
    <w:rsid w:val="003D6A6D"/>
    <w:rsid w:val="003D6DED"/>
    <w:rsid w:val="003D7F0F"/>
    <w:rsid w:val="003E1069"/>
    <w:rsid w:val="003E1434"/>
    <w:rsid w:val="003E1494"/>
    <w:rsid w:val="003E2A86"/>
    <w:rsid w:val="003E3D8A"/>
    <w:rsid w:val="003E4B19"/>
    <w:rsid w:val="003E4F28"/>
    <w:rsid w:val="003E68A2"/>
    <w:rsid w:val="003E6982"/>
    <w:rsid w:val="003E72A1"/>
    <w:rsid w:val="003E78B6"/>
    <w:rsid w:val="003F1431"/>
    <w:rsid w:val="003F16DE"/>
    <w:rsid w:val="003F1935"/>
    <w:rsid w:val="003F24B1"/>
    <w:rsid w:val="003F329F"/>
    <w:rsid w:val="003F371F"/>
    <w:rsid w:val="003F3D85"/>
    <w:rsid w:val="003F4F09"/>
    <w:rsid w:val="003F59E9"/>
    <w:rsid w:val="003F6105"/>
    <w:rsid w:val="003F72AF"/>
    <w:rsid w:val="00400064"/>
    <w:rsid w:val="0040039D"/>
    <w:rsid w:val="00400712"/>
    <w:rsid w:val="00401179"/>
    <w:rsid w:val="004013E4"/>
    <w:rsid w:val="0040267E"/>
    <w:rsid w:val="00402682"/>
    <w:rsid w:val="00403687"/>
    <w:rsid w:val="00403B97"/>
    <w:rsid w:val="00403D30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2F09"/>
    <w:rsid w:val="00413987"/>
    <w:rsid w:val="0041563E"/>
    <w:rsid w:val="00415AE5"/>
    <w:rsid w:val="00416DAF"/>
    <w:rsid w:val="004174F0"/>
    <w:rsid w:val="0041765E"/>
    <w:rsid w:val="00420767"/>
    <w:rsid w:val="00420B2D"/>
    <w:rsid w:val="00421F68"/>
    <w:rsid w:val="00421F91"/>
    <w:rsid w:val="004246D4"/>
    <w:rsid w:val="00424E51"/>
    <w:rsid w:val="00426655"/>
    <w:rsid w:val="00426D2A"/>
    <w:rsid w:val="0042763E"/>
    <w:rsid w:val="0042769A"/>
    <w:rsid w:val="004300FF"/>
    <w:rsid w:val="0043089F"/>
    <w:rsid w:val="0043197B"/>
    <w:rsid w:val="0043404D"/>
    <w:rsid w:val="0043623E"/>
    <w:rsid w:val="004402CD"/>
    <w:rsid w:val="004409A2"/>
    <w:rsid w:val="0044174E"/>
    <w:rsid w:val="004419D3"/>
    <w:rsid w:val="00441C90"/>
    <w:rsid w:val="004421DA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57"/>
    <w:rsid w:val="0045167B"/>
    <w:rsid w:val="00451C23"/>
    <w:rsid w:val="00451EAD"/>
    <w:rsid w:val="004523A6"/>
    <w:rsid w:val="00453D97"/>
    <w:rsid w:val="0045408F"/>
    <w:rsid w:val="004545BC"/>
    <w:rsid w:val="00454C0F"/>
    <w:rsid w:val="00454C11"/>
    <w:rsid w:val="0045507B"/>
    <w:rsid w:val="004568CB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3B1B"/>
    <w:rsid w:val="004647D2"/>
    <w:rsid w:val="004652A5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62C0"/>
    <w:rsid w:val="00477BA0"/>
    <w:rsid w:val="00482359"/>
    <w:rsid w:val="00482E7D"/>
    <w:rsid w:val="00483B71"/>
    <w:rsid w:val="004853B3"/>
    <w:rsid w:val="00485EDE"/>
    <w:rsid w:val="00492888"/>
    <w:rsid w:val="00492B9F"/>
    <w:rsid w:val="00492C8A"/>
    <w:rsid w:val="00492E46"/>
    <w:rsid w:val="00492F50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57C"/>
    <w:rsid w:val="004A373D"/>
    <w:rsid w:val="004A5E45"/>
    <w:rsid w:val="004A5ED8"/>
    <w:rsid w:val="004A7FD2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42D7"/>
    <w:rsid w:val="004B4A8F"/>
    <w:rsid w:val="004B586C"/>
    <w:rsid w:val="004B5D84"/>
    <w:rsid w:val="004B5F40"/>
    <w:rsid w:val="004B602F"/>
    <w:rsid w:val="004B6188"/>
    <w:rsid w:val="004B7439"/>
    <w:rsid w:val="004C03E8"/>
    <w:rsid w:val="004C255C"/>
    <w:rsid w:val="004C6A61"/>
    <w:rsid w:val="004C6F7C"/>
    <w:rsid w:val="004D07D2"/>
    <w:rsid w:val="004D223D"/>
    <w:rsid w:val="004D2D36"/>
    <w:rsid w:val="004D3FA2"/>
    <w:rsid w:val="004D434E"/>
    <w:rsid w:val="004D4751"/>
    <w:rsid w:val="004D6D6D"/>
    <w:rsid w:val="004D7785"/>
    <w:rsid w:val="004E1332"/>
    <w:rsid w:val="004E21A3"/>
    <w:rsid w:val="004E2B05"/>
    <w:rsid w:val="004E2B18"/>
    <w:rsid w:val="004E2F3D"/>
    <w:rsid w:val="004E385C"/>
    <w:rsid w:val="004E3C07"/>
    <w:rsid w:val="004E3F67"/>
    <w:rsid w:val="004E5629"/>
    <w:rsid w:val="004E58C5"/>
    <w:rsid w:val="004E5E73"/>
    <w:rsid w:val="004E638B"/>
    <w:rsid w:val="004E651A"/>
    <w:rsid w:val="004E6D5B"/>
    <w:rsid w:val="004E72C5"/>
    <w:rsid w:val="004E7543"/>
    <w:rsid w:val="004F0469"/>
    <w:rsid w:val="004F04EB"/>
    <w:rsid w:val="004F04FA"/>
    <w:rsid w:val="004F0933"/>
    <w:rsid w:val="004F1AD9"/>
    <w:rsid w:val="004F2776"/>
    <w:rsid w:val="004F297C"/>
    <w:rsid w:val="004F454D"/>
    <w:rsid w:val="004F4612"/>
    <w:rsid w:val="004F4839"/>
    <w:rsid w:val="004F48F5"/>
    <w:rsid w:val="004F4EE6"/>
    <w:rsid w:val="004F6184"/>
    <w:rsid w:val="004F6744"/>
    <w:rsid w:val="004F79A5"/>
    <w:rsid w:val="0050013B"/>
    <w:rsid w:val="0050136E"/>
    <w:rsid w:val="00501575"/>
    <w:rsid w:val="005016BE"/>
    <w:rsid w:val="00501CAE"/>
    <w:rsid w:val="00503701"/>
    <w:rsid w:val="005038E6"/>
    <w:rsid w:val="0050551B"/>
    <w:rsid w:val="0050574C"/>
    <w:rsid w:val="005104E2"/>
    <w:rsid w:val="00510F69"/>
    <w:rsid w:val="00511459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1E34"/>
    <w:rsid w:val="005224CA"/>
    <w:rsid w:val="005225CC"/>
    <w:rsid w:val="005229A4"/>
    <w:rsid w:val="00522C10"/>
    <w:rsid w:val="00523865"/>
    <w:rsid w:val="0052470E"/>
    <w:rsid w:val="00524C92"/>
    <w:rsid w:val="005267EE"/>
    <w:rsid w:val="005269FA"/>
    <w:rsid w:val="00526B1E"/>
    <w:rsid w:val="00527181"/>
    <w:rsid w:val="00527263"/>
    <w:rsid w:val="005275A3"/>
    <w:rsid w:val="00530C9F"/>
    <w:rsid w:val="00531148"/>
    <w:rsid w:val="00531352"/>
    <w:rsid w:val="00531F5E"/>
    <w:rsid w:val="00532273"/>
    <w:rsid w:val="00532287"/>
    <w:rsid w:val="005326E9"/>
    <w:rsid w:val="0053278D"/>
    <w:rsid w:val="00532E24"/>
    <w:rsid w:val="00532EAE"/>
    <w:rsid w:val="0053463F"/>
    <w:rsid w:val="00535A88"/>
    <w:rsid w:val="00535BF5"/>
    <w:rsid w:val="0053623B"/>
    <w:rsid w:val="00537F76"/>
    <w:rsid w:val="0054092B"/>
    <w:rsid w:val="00540D66"/>
    <w:rsid w:val="005417E9"/>
    <w:rsid w:val="00541BE0"/>
    <w:rsid w:val="00542CE5"/>
    <w:rsid w:val="00543927"/>
    <w:rsid w:val="00543B15"/>
    <w:rsid w:val="00543D28"/>
    <w:rsid w:val="00544E07"/>
    <w:rsid w:val="0054552A"/>
    <w:rsid w:val="00545E8E"/>
    <w:rsid w:val="00551510"/>
    <w:rsid w:val="005520B9"/>
    <w:rsid w:val="00552436"/>
    <w:rsid w:val="00553751"/>
    <w:rsid w:val="0055382B"/>
    <w:rsid w:val="00554972"/>
    <w:rsid w:val="00554A9C"/>
    <w:rsid w:val="00554DAD"/>
    <w:rsid w:val="005559E4"/>
    <w:rsid w:val="005572FD"/>
    <w:rsid w:val="00560D8F"/>
    <w:rsid w:val="00560E76"/>
    <w:rsid w:val="00560FBA"/>
    <w:rsid w:val="005630F0"/>
    <w:rsid w:val="005640BE"/>
    <w:rsid w:val="00564BC5"/>
    <w:rsid w:val="00564EEC"/>
    <w:rsid w:val="00565896"/>
    <w:rsid w:val="00565A44"/>
    <w:rsid w:val="00566A81"/>
    <w:rsid w:val="00567BD8"/>
    <w:rsid w:val="005710B9"/>
    <w:rsid w:val="00572FFF"/>
    <w:rsid w:val="005733DB"/>
    <w:rsid w:val="005763B4"/>
    <w:rsid w:val="00576691"/>
    <w:rsid w:val="005766C8"/>
    <w:rsid w:val="0057689C"/>
    <w:rsid w:val="00576AD0"/>
    <w:rsid w:val="0057759A"/>
    <w:rsid w:val="00577B6B"/>
    <w:rsid w:val="00580E2C"/>
    <w:rsid w:val="00580E98"/>
    <w:rsid w:val="00580EA8"/>
    <w:rsid w:val="0058113D"/>
    <w:rsid w:val="005828B6"/>
    <w:rsid w:val="00582AC7"/>
    <w:rsid w:val="00582CB9"/>
    <w:rsid w:val="00583D17"/>
    <w:rsid w:val="00583DF3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4DC2"/>
    <w:rsid w:val="00595C23"/>
    <w:rsid w:val="00595E58"/>
    <w:rsid w:val="00596C64"/>
    <w:rsid w:val="00597DBD"/>
    <w:rsid w:val="005A030C"/>
    <w:rsid w:val="005A0ABA"/>
    <w:rsid w:val="005A2208"/>
    <w:rsid w:val="005A2B37"/>
    <w:rsid w:val="005A2C1E"/>
    <w:rsid w:val="005A3239"/>
    <w:rsid w:val="005A39A8"/>
    <w:rsid w:val="005A408D"/>
    <w:rsid w:val="005A6041"/>
    <w:rsid w:val="005A60AD"/>
    <w:rsid w:val="005A68AF"/>
    <w:rsid w:val="005A709B"/>
    <w:rsid w:val="005A7919"/>
    <w:rsid w:val="005B1F85"/>
    <w:rsid w:val="005B4334"/>
    <w:rsid w:val="005B4471"/>
    <w:rsid w:val="005C0A4C"/>
    <w:rsid w:val="005C1E2C"/>
    <w:rsid w:val="005C1F08"/>
    <w:rsid w:val="005C218C"/>
    <w:rsid w:val="005C3D3B"/>
    <w:rsid w:val="005C42CC"/>
    <w:rsid w:val="005C4A39"/>
    <w:rsid w:val="005C4DF1"/>
    <w:rsid w:val="005C5521"/>
    <w:rsid w:val="005C56EE"/>
    <w:rsid w:val="005C6746"/>
    <w:rsid w:val="005C6B73"/>
    <w:rsid w:val="005C7107"/>
    <w:rsid w:val="005C7A92"/>
    <w:rsid w:val="005C7BFB"/>
    <w:rsid w:val="005D0415"/>
    <w:rsid w:val="005D1DA4"/>
    <w:rsid w:val="005D1EBB"/>
    <w:rsid w:val="005D26FE"/>
    <w:rsid w:val="005D3866"/>
    <w:rsid w:val="005D4214"/>
    <w:rsid w:val="005D54CA"/>
    <w:rsid w:val="005D73A8"/>
    <w:rsid w:val="005E068D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2EB5"/>
    <w:rsid w:val="005F3397"/>
    <w:rsid w:val="005F3F02"/>
    <w:rsid w:val="005F4489"/>
    <w:rsid w:val="005F4AD0"/>
    <w:rsid w:val="005F4CBF"/>
    <w:rsid w:val="005F5178"/>
    <w:rsid w:val="005F7029"/>
    <w:rsid w:val="0060056E"/>
    <w:rsid w:val="00600C49"/>
    <w:rsid w:val="00602ABD"/>
    <w:rsid w:val="00603043"/>
    <w:rsid w:val="006039DB"/>
    <w:rsid w:val="00603D3D"/>
    <w:rsid w:val="006041BC"/>
    <w:rsid w:val="0060431F"/>
    <w:rsid w:val="00607599"/>
    <w:rsid w:val="0060772D"/>
    <w:rsid w:val="0061013A"/>
    <w:rsid w:val="0061076F"/>
    <w:rsid w:val="00610972"/>
    <w:rsid w:val="00610C76"/>
    <w:rsid w:val="006119A7"/>
    <w:rsid w:val="0061351C"/>
    <w:rsid w:val="006136D7"/>
    <w:rsid w:val="006142AB"/>
    <w:rsid w:val="00614A7B"/>
    <w:rsid w:val="006156EA"/>
    <w:rsid w:val="00615B92"/>
    <w:rsid w:val="0061625A"/>
    <w:rsid w:val="00617971"/>
    <w:rsid w:val="00620009"/>
    <w:rsid w:val="0062020C"/>
    <w:rsid w:val="006205E9"/>
    <w:rsid w:val="00620909"/>
    <w:rsid w:val="00623CA3"/>
    <w:rsid w:val="00624D66"/>
    <w:rsid w:val="00625DD8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EB2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4D03"/>
    <w:rsid w:val="0066510B"/>
    <w:rsid w:val="0066518E"/>
    <w:rsid w:val="0066519D"/>
    <w:rsid w:val="006652D1"/>
    <w:rsid w:val="006661D6"/>
    <w:rsid w:val="00666EB8"/>
    <w:rsid w:val="00667188"/>
    <w:rsid w:val="00667497"/>
    <w:rsid w:val="00667825"/>
    <w:rsid w:val="00670224"/>
    <w:rsid w:val="00670ABC"/>
    <w:rsid w:val="006715FC"/>
    <w:rsid w:val="00671BA4"/>
    <w:rsid w:val="00673C88"/>
    <w:rsid w:val="00673D26"/>
    <w:rsid w:val="00673E0D"/>
    <w:rsid w:val="0067666D"/>
    <w:rsid w:val="00676734"/>
    <w:rsid w:val="0067754C"/>
    <w:rsid w:val="00677673"/>
    <w:rsid w:val="0067779C"/>
    <w:rsid w:val="0068034C"/>
    <w:rsid w:val="00680B4F"/>
    <w:rsid w:val="00683138"/>
    <w:rsid w:val="006834FD"/>
    <w:rsid w:val="00684560"/>
    <w:rsid w:val="00684798"/>
    <w:rsid w:val="0068630C"/>
    <w:rsid w:val="0068639D"/>
    <w:rsid w:val="0069082E"/>
    <w:rsid w:val="00690AC8"/>
    <w:rsid w:val="00690F30"/>
    <w:rsid w:val="0069134F"/>
    <w:rsid w:val="006916E9"/>
    <w:rsid w:val="00692380"/>
    <w:rsid w:val="006928E1"/>
    <w:rsid w:val="00692CC3"/>
    <w:rsid w:val="00692EDC"/>
    <w:rsid w:val="006931DB"/>
    <w:rsid w:val="0069403A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955"/>
    <w:rsid w:val="006B2FF4"/>
    <w:rsid w:val="006B3570"/>
    <w:rsid w:val="006B3578"/>
    <w:rsid w:val="006B4044"/>
    <w:rsid w:val="006B4087"/>
    <w:rsid w:val="006B4BB9"/>
    <w:rsid w:val="006B56C7"/>
    <w:rsid w:val="006B5E6D"/>
    <w:rsid w:val="006B6738"/>
    <w:rsid w:val="006B6C60"/>
    <w:rsid w:val="006C143E"/>
    <w:rsid w:val="006C22FD"/>
    <w:rsid w:val="006C23BC"/>
    <w:rsid w:val="006C2BAF"/>
    <w:rsid w:val="006C3A24"/>
    <w:rsid w:val="006C3C5A"/>
    <w:rsid w:val="006C53B2"/>
    <w:rsid w:val="006C5647"/>
    <w:rsid w:val="006D0A0E"/>
    <w:rsid w:val="006D1780"/>
    <w:rsid w:val="006D1A47"/>
    <w:rsid w:val="006D2057"/>
    <w:rsid w:val="006D26D2"/>
    <w:rsid w:val="006D279F"/>
    <w:rsid w:val="006D30AD"/>
    <w:rsid w:val="006D36FE"/>
    <w:rsid w:val="006D4FF3"/>
    <w:rsid w:val="006D5BF9"/>
    <w:rsid w:val="006D5E4F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1F8C"/>
    <w:rsid w:val="006E231F"/>
    <w:rsid w:val="006E24CF"/>
    <w:rsid w:val="006E2F18"/>
    <w:rsid w:val="006E420C"/>
    <w:rsid w:val="006E458B"/>
    <w:rsid w:val="006E6347"/>
    <w:rsid w:val="006E6633"/>
    <w:rsid w:val="006E680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C6"/>
    <w:rsid w:val="006F3DDD"/>
    <w:rsid w:val="006F54A2"/>
    <w:rsid w:val="006F54EF"/>
    <w:rsid w:val="006F5BFB"/>
    <w:rsid w:val="006F5C0C"/>
    <w:rsid w:val="006F665C"/>
    <w:rsid w:val="006F6A44"/>
    <w:rsid w:val="006F794B"/>
    <w:rsid w:val="006F7C0B"/>
    <w:rsid w:val="00700404"/>
    <w:rsid w:val="00700579"/>
    <w:rsid w:val="00700690"/>
    <w:rsid w:val="007038C8"/>
    <w:rsid w:val="007039CD"/>
    <w:rsid w:val="007047CB"/>
    <w:rsid w:val="007057A3"/>
    <w:rsid w:val="00706819"/>
    <w:rsid w:val="0070681C"/>
    <w:rsid w:val="00706F42"/>
    <w:rsid w:val="00707FC0"/>
    <w:rsid w:val="007116CC"/>
    <w:rsid w:val="007120CF"/>
    <w:rsid w:val="00712646"/>
    <w:rsid w:val="00713274"/>
    <w:rsid w:val="007155AD"/>
    <w:rsid w:val="007164EA"/>
    <w:rsid w:val="00717ACB"/>
    <w:rsid w:val="00717FB7"/>
    <w:rsid w:val="0072022C"/>
    <w:rsid w:val="00720CCA"/>
    <w:rsid w:val="0072149D"/>
    <w:rsid w:val="0072238A"/>
    <w:rsid w:val="0072295C"/>
    <w:rsid w:val="007232A4"/>
    <w:rsid w:val="007258DA"/>
    <w:rsid w:val="00725A98"/>
    <w:rsid w:val="00725BA1"/>
    <w:rsid w:val="00725D80"/>
    <w:rsid w:val="0072793A"/>
    <w:rsid w:val="00727E67"/>
    <w:rsid w:val="00732943"/>
    <w:rsid w:val="00733499"/>
    <w:rsid w:val="007337CB"/>
    <w:rsid w:val="00734CF7"/>
    <w:rsid w:val="0073500D"/>
    <w:rsid w:val="00735021"/>
    <w:rsid w:val="007366F8"/>
    <w:rsid w:val="00736B95"/>
    <w:rsid w:val="007405FB"/>
    <w:rsid w:val="0074344E"/>
    <w:rsid w:val="0074383E"/>
    <w:rsid w:val="00743A0A"/>
    <w:rsid w:val="00743FAE"/>
    <w:rsid w:val="0074583C"/>
    <w:rsid w:val="0074586D"/>
    <w:rsid w:val="00745B95"/>
    <w:rsid w:val="00745E74"/>
    <w:rsid w:val="00746621"/>
    <w:rsid w:val="00746AFD"/>
    <w:rsid w:val="00750215"/>
    <w:rsid w:val="007502D0"/>
    <w:rsid w:val="00750527"/>
    <w:rsid w:val="007506B0"/>
    <w:rsid w:val="007507D7"/>
    <w:rsid w:val="00750A9B"/>
    <w:rsid w:val="00750F71"/>
    <w:rsid w:val="00751DD4"/>
    <w:rsid w:val="0075255B"/>
    <w:rsid w:val="007529A9"/>
    <w:rsid w:val="00752C1E"/>
    <w:rsid w:val="00753837"/>
    <w:rsid w:val="00755788"/>
    <w:rsid w:val="0075626E"/>
    <w:rsid w:val="00756ADD"/>
    <w:rsid w:val="0075749B"/>
    <w:rsid w:val="00760E23"/>
    <w:rsid w:val="007619BD"/>
    <w:rsid w:val="00761AC5"/>
    <w:rsid w:val="00761F50"/>
    <w:rsid w:val="00761F8D"/>
    <w:rsid w:val="00762260"/>
    <w:rsid w:val="007630EE"/>
    <w:rsid w:val="00763E83"/>
    <w:rsid w:val="00764588"/>
    <w:rsid w:val="00764BD0"/>
    <w:rsid w:val="007655BA"/>
    <w:rsid w:val="00765C69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77FD2"/>
    <w:rsid w:val="00780404"/>
    <w:rsid w:val="00780E5B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95F6E"/>
    <w:rsid w:val="007A06A5"/>
    <w:rsid w:val="007A0BB7"/>
    <w:rsid w:val="007A13C4"/>
    <w:rsid w:val="007A2360"/>
    <w:rsid w:val="007A29B2"/>
    <w:rsid w:val="007A3764"/>
    <w:rsid w:val="007A441A"/>
    <w:rsid w:val="007A57B8"/>
    <w:rsid w:val="007A5B72"/>
    <w:rsid w:val="007A5D85"/>
    <w:rsid w:val="007A6063"/>
    <w:rsid w:val="007A76EC"/>
    <w:rsid w:val="007B13C2"/>
    <w:rsid w:val="007B1CCC"/>
    <w:rsid w:val="007B36F1"/>
    <w:rsid w:val="007B3B70"/>
    <w:rsid w:val="007B4A59"/>
    <w:rsid w:val="007B4F20"/>
    <w:rsid w:val="007B53BE"/>
    <w:rsid w:val="007B6067"/>
    <w:rsid w:val="007C0394"/>
    <w:rsid w:val="007C15FE"/>
    <w:rsid w:val="007C3790"/>
    <w:rsid w:val="007C51F4"/>
    <w:rsid w:val="007C593E"/>
    <w:rsid w:val="007C7059"/>
    <w:rsid w:val="007C730C"/>
    <w:rsid w:val="007D016B"/>
    <w:rsid w:val="007D09E3"/>
    <w:rsid w:val="007D0A74"/>
    <w:rsid w:val="007D161E"/>
    <w:rsid w:val="007D19BA"/>
    <w:rsid w:val="007D1ED5"/>
    <w:rsid w:val="007D226A"/>
    <w:rsid w:val="007D2A65"/>
    <w:rsid w:val="007D3879"/>
    <w:rsid w:val="007D5132"/>
    <w:rsid w:val="007D5C0E"/>
    <w:rsid w:val="007D6C95"/>
    <w:rsid w:val="007D74F0"/>
    <w:rsid w:val="007E0A51"/>
    <w:rsid w:val="007E0D48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E711F"/>
    <w:rsid w:val="007E7EC9"/>
    <w:rsid w:val="007F1368"/>
    <w:rsid w:val="007F1D24"/>
    <w:rsid w:val="007F24BC"/>
    <w:rsid w:val="007F35C4"/>
    <w:rsid w:val="007F3C29"/>
    <w:rsid w:val="007F3D03"/>
    <w:rsid w:val="007F4714"/>
    <w:rsid w:val="007F5616"/>
    <w:rsid w:val="007F5631"/>
    <w:rsid w:val="007F5E90"/>
    <w:rsid w:val="007F67FC"/>
    <w:rsid w:val="007F7648"/>
    <w:rsid w:val="007F7680"/>
    <w:rsid w:val="007F7CAE"/>
    <w:rsid w:val="007F7EFD"/>
    <w:rsid w:val="008004DD"/>
    <w:rsid w:val="0080077D"/>
    <w:rsid w:val="00800D13"/>
    <w:rsid w:val="008015A0"/>
    <w:rsid w:val="00801C96"/>
    <w:rsid w:val="00803C04"/>
    <w:rsid w:val="00803C27"/>
    <w:rsid w:val="008042F5"/>
    <w:rsid w:val="00804AFF"/>
    <w:rsid w:val="00804BE6"/>
    <w:rsid w:val="008051B3"/>
    <w:rsid w:val="008052B1"/>
    <w:rsid w:val="008060B7"/>
    <w:rsid w:val="00806365"/>
    <w:rsid w:val="0080687A"/>
    <w:rsid w:val="008073DC"/>
    <w:rsid w:val="00810780"/>
    <w:rsid w:val="00811A67"/>
    <w:rsid w:val="00813066"/>
    <w:rsid w:val="008151C1"/>
    <w:rsid w:val="0081526E"/>
    <w:rsid w:val="0081622B"/>
    <w:rsid w:val="0081640D"/>
    <w:rsid w:val="00816453"/>
    <w:rsid w:val="008167AC"/>
    <w:rsid w:val="00816A69"/>
    <w:rsid w:val="00816D08"/>
    <w:rsid w:val="00817C7C"/>
    <w:rsid w:val="00820467"/>
    <w:rsid w:val="008223B6"/>
    <w:rsid w:val="008223DB"/>
    <w:rsid w:val="00822400"/>
    <w:rsid w:val="00823599"/>
    <w:rsid w:val="00823C3B"/>
    <w:rsid w:val="00824854"/>
    <w:rsid w:val="00825B98"/>
    <w:rsid w:val="0082601E"/>
    <w:rsid w:val="0082753B"/>
    <w:rsid w:val="0083083B"/>
    <w:rsid w:val="00831074"/>
    <w:rsid w:val="0083181E"/>
    <w:rsid w:val="008339B1"/>
    <w:rsid w:val="0083457B"/>
    <w:rsid w:val="008345F8"/>
    <w:rsid w:val="00834E40"/>
    <w:rsid w:val="008367FA"/>
    <w:rsid w:val="00836CAE"/>
    <w:rsid w:val="00836EDD"/>
    <w:rsid w:val="00841A82"/>
    <w:rsid w:val="00841AE4"/>
    <w:rsid w:val="00842CAB"/>
    <w:rsid w:val="008443BC"/>
    <w:rsid w:val="00844EAB"/>
    <w:rsid w:val="008458C3"/>
    <w:rsid w:val="00845A0C"/>
    <w:rsid w:val="00847237"/>
    <w:rsid w:val="00852A92"/>
    <w:rsid w:val="008530D9"/>
    <w:rsid w:val="00854A41"/>
    <w:rsid w:val="00855979"/>
    <w:rsid w:val="00860D5E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B6E"/>
    <w:rsid w:val="00865E1D"/>
    <w:rsid w:val="00870001"/>
    <w:rsid w:val="00870AB2"/>
    <w:rsid w:val="008712C7"/>
    <w:rsid w:val="00871399"/>
    <w:rsid w:val="008714C2"/>
    <w:rsid w:val="00871772"/>
    <w:rsid w:val="00871DFF"/>
    <w:rsid w:val="00872326"/>
    <w:rsid w:val="008725CA"/>
    <w:rsid w:val="00872CBF"/>
    <w:rsid w:val="00873898"/>
    <w:rsid w:val="00873BD0"/>
    <w:rsid w:val="008742CA"/>
    <w:rsid w:val="00874714"/>
    <w:rsid w:val="00874F9B"/>
    <w:rsid w:val="00875364"/>
    <w:rsid w:val="0087560A"/>
    <w:rsid w:val="00876013"/>
    <w:rsid w:val="008775A4"/>
    <w:rsid w:val="00877764"/>
    <w:rsid w:val="00877BBA"/>
    <w:rsid w:val="00877F85"/>
    <w:rsid w:val="00880094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3A7"/>
    <w:rsid w:val="00886441"/>
    <w:rsid w:val="008900A1"/>
    <w:rsid w:val="008903F8"/>
    <w:rsid w:val="008905DA"/>
    <w:rsid w:val="0089061A"/>
    <w:rsid w:val="00890737"/>
    <w:rsid w:val="00890AD7"/>
    <w:rsid w:val="00890D4F"/>
    <w:rsid w:val="008923C2"/>
    <w:rsid w:val="00893B60"/>
    <w:rsid w:val="00893BF8"/>
    <w:rsid w:val="00894327"/>
    <w:rsid w:val="00894469"/>
    <w:rsid w:val="00894470"/>
    <w:rsid w:val="00894B32"/>
    <w:rsid w:val="008956C4"/>
    <w:rsid w:val="00897697"/>
    <w:rsid w:val="00897884"/>
    <w:rsid w:val="00897FEB"/>
    <w:rsid w:val="008A0283"/>
    <w:rsid w:val="008A238A"/>
    <w:rsid w:val="008A3213"/>
    <w:rsid w:val="008A48EE"/>
    <w:rsid w:val="008A5F58"/>
    <w:rsid w:val="008A61CC"/>
    <w:rsid w:val="008A6593"/>
    <w:rsid w:val="008A7175"/>
    <w:rsid w:val="008A7178"/>
    <w:rsid w:val="008A74C8"/>
    <w:rsid w:val="008B0A0C"/>
    <w:rsid w:val="008B2F84"/>
    <w:rsid w:val="008B4BC7"/>
    <w:rsid w:val="008B5D7C"/>
    <w:rsid w:val="008B646C"/>
    <w:rsid w:val="008B6592"/>
    <w:rsid w:val="008B6A44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08F7"/>
    <w:rsid w:val="008D1D70"/>
    <w:rsid w:val="008D2BBF"/>
    <w:rsid w:val="008D2F46"/>
    <w:rsid w:val="008D3362"/>
    <w:rsid w:val="008D3890"/>
    <w:rsid w:val="008D3972"/>
    <w:rsid w:val="008D5A9A"/>
    <w:rsid w:val="008D773B"/>
    <w:rsid w:val="008E093D"/>
    <w:rsid w:val="008E1047"/>
    <w:rsid w:val="008E2B02"/>
    <w:rsid w:val="008E2D55"/>
    <w:rsid w:val="008E2E95"/>
    <w:rsid w:val="008E3A67"/>
    <w:rsid w:val="008E4453"/>
    <w:rsid w:val="008E5105"/>
    <w:rsid w:val="008E53B5"/>
    <w:rsid w:val="008E6E42"/>
    <w:rsid w:val="008F0B9B"/>
    <w:rsid w:val="008F1C67"/>
    <w:rsid w:val="008F25F8"/>
    <w:rsid w:val="008F2BA7"/>
    <w:rsid w:val="008F3776"/>
    <w:rsid w:val="008F3A4E"/>
    <w:rsid w:val="008F41F4"/>
    <w:rsid w:val="008F4EE4"/>
    <w:rsid w:val="008F50DB"/>
    <w:rsid w:val="008F6C14"/>
    <w:rsid w:val="008F77E9"/>
    <w:rsid w:val="008F7996"/>
    <w:rsid w:val="008F7DBA"/>
    <w:rsid w:val="009003B4"/>
    <w:rsid w:val="009010B7"/>
    <w:rsid w:val="00901C97"/>
    <w:rsid w:val="0090213F"/>
    <w:rsid w:val="009027C4"/>
    <w:rsid w:val="00902D13"/>
    <w:rsid w:val="00902FC9"/>
    <w:rsid w:val="0090366A"/>
    <w:rsid w:val="009039C5"/>
    <w:rsid w:val="00903EAD"/>
    <w:rsid w:val="00904F6A"/>
    <w:rsid w:val="009054B9"/>
    <w:rsid w:val="009058CF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BB1"/>
    <w:rsid w:val="00913F5D"/>
    <w:rsid w:val="009143C8"/>
    <w:rsid w:val="009145BC"/>
    <w:rsid w:val="00915C4D"/>
    <w:rsid w:val="00915E71"/>
    <w:rsid w:val="0091606F"/>
    <w:rsid w:val="0091681B"/>
    <w:rsid w:val="00921D3C"/>
    <w:rsid w:val="0092295C"/>
    <w:rsid w:val="00922A80"/>
    <w:rsid w:val="00923362"/>
    <w:rsid w:val="0092388C"/>
    <w:rsid w:val="0092458F"/>
    <w:rsid w:val="009246BE"/>
    <w:rsid w:val="00924B91"/>
    <w:rsid w:val="00924E48"/>
    <w:rsid w:val="00925078"/>
    <w:rsid w:val="00925FF2"/>
    <w:rsid w:val="009277E3"/>
    <w:rsid w:val="0092781E"/>
    <w:rsid w:val="009318C6"/>
    <w:rsid w:val="00931F4B"/>
    <w:rsid w:val="0093215A"/>
    <w:rsid w:val="00932DC0"/>
    <w:rsid w:val="0093329C"/>
    <w:rsid w:val="00933498"/>
    <w:rsid w:val="00934801"/>
    <w:rsid w:val="00934BBB"/>
    <w:rsid w:val="00934FD7"/>
    <w:rsid w:val="00935046"/>
    <w:rsid w:val="00935B06"/>
    <w:rsid w:val="0093629D"/>
    <w:rsid w:val="0093680C"/>
    <w:rsid w:val="009368E9"/>
    <w:rsid w:val="00937415"/>
    <w:rsid w:val="00937419"/>
    <w:rsid w:val="00937EF4"/>
    <w:rsid w:val="00940ABD"/>
    <w:rsid w:val="00940B0B"/>
    <w:rsid w:val="00942FE5"/>
    <w:rsid w:val="00943937"/>
    <w:rsid w:val="009443BA"/>
    <w:rsid w:val="00944492"/>
    <w:rsid w:val="00944626"/>
    <w:rsid w:val="00946F8A"/>
    <w:rsid w:val="0095045D"/>
    <w:rsid w:val="0095062E"/>
    <w:rsid w:val="0095063D"/>
    <w:rsid w:val="00950896"/>
    <w:rsid w:val="00951669"/>
    <w:rsid w:val="00952A82"/>
    <w:rsid w:val="00952B26"/>
    <w:rsid w:val="00952CDB"/>
    <w:rsid w:val="0095312C"/>
    <w:rsid w:val="0095345C"/>
    <w:rsid w:val="00953A09"/>
    <w:rsid w:val="00953A1A"/>
    <w:rsid w:val="009543C7"/>
    <w:rsid w:val="00954951"/>
    <w:rsid w:val="00955094"/>
    <w:rsid w:val="0095510C"/>
    <w:rsid w:val="009552E2"/>
    <w:rsid w:val="009556DF"/>
    <w:rsid w:val="00956412"/>
    <w:rsid w:val="00957B15"/>
    <w:rsid w:val="009621D4"/>
    <w:rsid w:val="009634EC"/>
    <w:rsid w:val="0096351E"/>
    <w:rsid w:val="00964805"/>
    <w:rsid w:val="00964A60"/>
    <w:rsid w:val="00964F3E"/>
    <w:rsid w:val="009668BB"/>
    <w:rsid w:val="0096773B"/>
    <w:rsid w:val="00967AE1"/>
    <w:rsid w:val="0097032D"/>
    <w:rsid w:val="00973538"/>
    <w:rsid w:val="00973791"/>
    <w:rsid w:val="00973892"/>
    <w:rsid w:val="00973E4F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238"/>
    <w:rsid w:val="009779B0"/>
    <w:rsid w:val="00977B5C"/>
    <w:rsid w:val="009804CF"/>
    <w:rsid w:val="009812BC"/>
    <w:rsid w:val="00982AB6"/>
    <w:rsid w:val="00983238"/>
    <w:rsid w:val="00983299"/>
    <w:rsid w:val="00983732"/>
    <w:rsid w:val="00983975"/>
    <w:rsid w:val="009839BA"/>
    <w:rsid w:val="00985190"/>
    <w:rsid w:val="00985A15"/>
    <w:rsid w:val="00985EC5"/>
    <w:rsid w:val="0099120A"/>
    <w:rsid w:val="00991965"/>
    <w:rsid w:val="0099328F"/>
    <w:rsid w:val="009932E1"/>
    <w:rsid w:val="009935CE"/>
    <w:rsid w:val="0099461F"/>
    <w:rsid w:val="009950D9"/>
    <w:rsid w:val="00995115"/>
    <w:rsid w:val="009952B1"/>
    <w:rsid w:val="009953DB"/>
    <w:rsid w:val="00995BF1"/>
    <w:rsid w:val="009960FD"/>
    <w:rsid w:val="0099618C"/>
    <w:rsid w:val="00996198"/>
    <w:rsid w:val="009973CD"/>
    <w:rsid w:val="00997F8C"/>
    <w:rsid w:val="009A0A85"/>
    <w:rsid w:val="009A2282"/>
    <w:rsid w:val="009A284D"/>
    <w:rsid w:val="009A2B5B"/>
    <w:rsid w:val="009A53E8"/>
    <w:rsid w:val="009A6BB0"/>
    <w:rsid w:val="009B142C"/>
    <w:rsid w:val="009B1943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02E9"/>
    <w:rsid w:val="009D170E"/>
    <w:rsid w:val="009D21AF"/>
    <w:rsid w:val="009D26B8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37F4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0217"/>
    <w:rsid w:val="00A00A8D"/>
    <w:rsid w:val="00A00FDC"/>
    <w:rsid w:val="00A0161E"/>
    <w:rsid w:val="00A01A05"/>
    <w:rsid w:val="00A01E7B"/>
    <w:rsid w:val="00A01EA0"/>
    <w:rsid w:val="00A023FA"/>
    <w:rsid w:val="00A03E22"/>
    <w:rsid w:val="00A03E4F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6DEE"/>
    <w:rsid w:val="00A17AA0"/>
    <w:rsid w:val="00A2144E"/>
    <w:rsid w:val="00A225F5"/>
    <w:rsid w:val="00A22B4B"/>
    <w:rsid w:val="00A22CD5"/>
    <w:rsid w:val="00A23499"/>
    <w:rsid w:val="00A23720"/>
    <w:rsid w:val="00A2422B"/>
    <w:rsid w:val="00A244BB"/>
    <w:rsid w:val="00A24782"/>
    <w:rsid w:val="00A2483A"/>
    <w:rsid w:val="00A25215"/>
    <w:rsid w:val="00A25635"/>
    <w:rsid w:val="00A26659"/>
    <w:rsid w:val="00A26CB5"/>
    <w:rsid w:val="00A26D16"/>
    <w:rsid w:val="00A27B2A"/>
    <w:rsid w:val="00A30E34"/>
    <w:rsid w:val="00A31400"/>
    <w:rsid w:val="00A31721"/>
    <w:rsid w:val="00A3204C"/>
    <w:rsid w:val="00A322F5"/>
    <w:rsid w:val="00A33717"/>
    <w:rsid w:val="00A34838"/>
    <w:rsid w:val="00A35478"/>
    <w:rsid w:val="00A356C0"/>
    <w:rsid w:val="00A35F1D"/>
    <w:rsid w:val="00A365C0"/>
    <w:rsid w:val="00A40421"/>
    <w:rsid w:val="00A4049E"/>
    <w:rsid w:val="00A404AE"/>
    <w:rsid w:val="00A407CB"/>
    <w:rsid w:val="00A40A53"/>
    <w:rsid w:val="00A411B5"/>
    <w:rsid w:val="00A419E2"/>
    <w:rsid w:val="00A41BD4"/>
    <w:rsid w:val="00A42E27"/>
    <w:rsid w:val="00A4316A"/>
    <w:rsid w:val="00A45571"/>
    <w:rsid w:val="00A45E8E"/>
    <w:rsid w:val="00A464AC"/>
    <w:rsid w:val="00A46CA0"/>
    <w:rsid w:val="00A505DC"/>
    <w:rsid w:val="00A52847"/>
    <w:rsid w:val="00A52BAB"/>
    <w:rsid w:val="00A52E7F"/>
    <w:rsid w:val="00A53F30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67CD2"/>
    <w:rsid w:val="00A71296"/>
    <w:rsid w:val="00A713E6"/>
    <w:rsid w:val="00A724DE"/>
    <w:rsid w:val="00A7264D"/>
    <w:rsid w:val="00A73170"/>
    <w:rsid w:val="00A73296"/>
    <w:rsid w:val="00A733CF"/>
    <w:rsid w:val="00A735C7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878A8"/>
    <w:rsid w:val="00A901E6"/>
    <w:rsid w:val="00A901ED"/>
    <w:rsid w:val="00A90C24"/>
    <w:rsid w:val="00A90DE2"/>
    <w:rsid w:val="00A914B4"/>
    <w:rsid w:val="00A91B55"/>
    <w:rsid w:val="00A91D7C"/>
    <w:rsid w:val="00A9278B"/>
    <w:rsid w:val="00A93A33"/>
    <w:rsid w:val="00A93BBC"/>
    <w:rsid w:val="00A946EE"/>
    <w:rsid w:val="00A949FD"/>
    <w:rsid w:val="00A94B71"/>
    <w:rsid w:val="00A94E31"/>
    <w:rsid w:val="00A950A1"/>
    <w:rsid w:val="00A95BCF"/>
    <w:rsid w:val="00A975AA"/>
    <w:rsid w:val="00A97D15"/>
    <w:rsid w:val="00A97E39"/>
    <w:rsid w:val="00AA0B66"/>
    <w:rsid w:val="00AA1AF3"/>
    <w:rsid w:val="00AA2A89"/>
    <w:rsid w:val="00AA2E66"/>
    <w:rsid w:val="00AA2F2C"/>
    <w:rsid w:val="00AA3E30"/>
    <w:rsid w:val="00AA3E6D"/>
    <w:rsid w:val="00AA3FCC"/>
    <w:rsid w:val="00AA40AC"/>
    <w:rsid w:val="00AA46AF"/>
    <w:rsid w:val="00AA4A5A"/>
    <w:rsid w:val="00AA514B"/>
    <w:rsid w:val="00AA5927"/>
    <w:rsid w:val="00AA5D34"/>
    <w:rsid w:val="00AA65D7"/>
    <w:rsid w:val="00AA6838"/>
    <w:rsid w:val="00AA6CBD"/>
    <w:rsid w:val="00AA7291"/>
    <w:rsid w:val="00AB1869"/>
    <w:rsid w:val="00AB2D2F"/>
    <w:rsid w:val="00AB3A53"/>
    <w:rsid w:val="00AB3F16"/>
    <w:rsid w:val="00AB453F"/>
    <w:rsid w:val="00AB5EC2"/>
    <w:rsid w:val="00AB6E56"/>
    <w:rsid w:val="00AB7E63"/>
    <w:rsid w:val="00AC007F"/>
    <w:rsid w:val="00AC0729"/>
    <w:rsid w:val="00AC11B7"/>
    <w:rsid w:val="00AC2F7C"/>
    <w:rsid w:val="00AC536B"/>
    <w:rsid w:val="00AC5EC3"/>
    <w:rsid w:val="00AC60D5"/>
    <w:rsid w:val="00AC6FF8"/>
    <w:rsid w:val="00AC71DF"/>
    <w:rsid w:val="00AC7BA4"/>
    <w:rsid w:val="00AD0009"/>
    <w:rsid w:val="00AD087F"/>
    <w:rsid w:val="00AD18F4"/>
    <w:rsid w:val="00AD205E"/>
    <w:rsid w:val="00AD353B"/>
    <w:rsid w:val="00AD3588"/>
    <w:rsid w:val="00AD3719"/>
    <w:rsid w:val="00AD4027"/>
    <w:rsid w:val="00AD50A5"/>
    <w:rsid w:val="00AD50F8"/>
    <w:rsid w:val="00AD5C06"/>
    <w:rsid w:val="00AD6605"/>
    <w:rsid w:val="00AD6EAD"/>
    <w:rsid w:val="00AD7E48"/>
    <w:rsid w:val="00AE0DC3"/>
    <w:rsid w:val="00AE2375"/>
    <w:rsid w:val="00AE240D"/>
    <w:rsid w:val="00AE317F"/>
    <w:rsid w:val="00AE32D9"/>
    <w:rsid w:val="00AE570D"/>
    <w:rsid w:val="00AE69F5"/>
    <w:rsid w:val="00AF182B"/>
    <w:rsid w:val="00AF1F6B"/>
    <w:rsid w:val="00AF2CE1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75FA"/>
    <w:rsid w:val="00B119A4"/>
    <w:rsid w:val="00B11BC4"/>
    <w:rsid w:val="00B11FF4"/>
    <w:rsid w:val="00B12342"/>
    <w:rsid w:val="00B1310C"/>
    <w:rsid w:val="00B131F1"/>
    <w:rsid w:val="00B14E08"/>
    <w:rsid w:val="00B15B9E"/>
    <w:rsid w:val="00B16833"/>
    <w:rsid w:val="00B168C5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0790"/>
    <w:rsid w:val="00B3200B"/>
    <w:rsid w:val="00B329DC"/>
    <w:rsid w:val="00B32D20"/>
    <w:rsid w:val="00B3332A"/>
    <w:rsid w:val="00B33D08"/>
    <w:rsid w:val="00B353B2"/>
    <w:rsid w:val="00B35C00"/>
    <w:rsid w:val="00B36A5B"/>
    <w:rsid w:val="00B36B0B"/>
    <w:rsid w:val="00B37053"/>
    <w:rsid w:val="00B37D71"/>
    <w:rsid w:val="00B41C16"/>
    <w:rsid w:val="00B4238A"/>
    <w:rsid w:val="00B42704"/>
    <w:rsid w:val="00B43A52"/>
    <w:rsid w:val="00B44300"/>
    <w:rsid w:val="00B44E34"/>
    <w:rsid w:val="00B44F74"/>
    <w:rsid w:val="00B45C37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565A8"/>
    <w:rsid w:val="00B605A0"/>
    <w:rsid w:val="00B610A1"/>
    <w:rsid w:val="00B61323"/>
    <w:rsid w:val="00B62A9A"/>
    <w:rsid w:val="00B62F74"/>
    <w:rsid w:val="00B63ABE"/>
    <w:rsid w:val="00B63EEC"/>
    <w:rsid w:val="00B646D9"/>
    <w:rsid w:val="00B701AD"/>
    <w:rsid w:val="00B703D1"/>
    <w:rsid w:val="00B704DE"/>
    <w:rsid w:val="00B70568"/>
    <w:rsid w:val="00B70CBB"/>
    <w:rsid w:val="00B71CEF"/>
    <w:rsid w:val="00B721B5"/>
    <w:rsid w:val="00B7417B"/>
    <w:rsid w:val="00B74597"/>
    <w:rsid w:val="00B759C6"/>
    <w:rsid w:val="00B76283"/>
    <w:rsid w:val="00B764FA"/>
    <w:rsid w:val="00B80470"/>
    <w:rsid w:val="00B80543"/>
    <w:rsid w:val="00B80C29"/>
    <w:rsid w:val="00B81342"/>
    <w:rsid w:val="00B81442"/>
    <w:rsid w:val="00B82461"/>
    <w:rsid w:val="00B826E4"/>
    <w:rsid w:val="00B8284B"/>
    <w:rsid w:val="00B8405B"/>
    <w:rsid w:val="00B846AE"/>
    <w:rsid w:val="00B85BCF"/>
    <w:rsid w:val="00B86F4B"/>
    <w:rsid w:val="00B872D2"/>
    <w:rsid w:val="00B90ADE"/>
    <w:rsid w:val="00B90FD3"/>
    <w:rsid w:val="00B91F08"/>
    <w:rsid w:val="00B92F2A"/>
    <w:rsid w:val="00B9363A"/>
    <w:rsid w:val="00B939A5"/>
    <w:rsid w:val="00B93E0F"/>
    <w:rsid w:val="00B942A9"/>
    <w:rsid w:val="00B94BFE"/>
    <w:rsid w:val="00B97BA8"/>
    <w:rsid w:val="00BA03EF"/>
    <w:rsid w:val="00BA052F"/>
    <w:rsid w:val="00BA0B2B"/>
    <w:rsid w:val="00BA3E5B"/>
    <w:rsid w:val="00BA5EF2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0FDA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C6C8A"/>
    <w:rsid w:val="00BC7D0A"/>
    <w:rsid w:val="00BD0525"/>
    <w:rsid w:val="00BD0E71"/>
    <w:rsid w:val="00BD1884"/>
    <w:rsid w:val="00BD1A79"/>
    <w:rsid w:val="00BD2926"/>
    <w:rsid w:val="00BD3E9D"/>
    <w:rsid w:val="00BD4E47"/>
    <w:rsid w:val="00BD5811"/>
    <w:rsid w:val="00BD5BEC"/>
    <w:rsid w:val="00BD5FB5"/>
    <w:rsid w:val="00BD6CB2"/>
    <w:rsid w:val="00BD704F"/>
    <w:rsid w:val="00BD7D51"/>
    <w:rsid w:val="00BE0009"/>
    <w:rsid w:val="00BE056A"/>
    <w:rsid w:val="00BE1BEC"/>
    <w:rsid w:val="00BE26FD"/>
    <w:rsid w:val="00BE29AE"/>
    <w:rsid w:val="00BE2E93"/>
    <w:rsid w:val="00BE3680"/>
    <w:rsid w:val="00BE4899"/>
    <w:rsid w:val="00BE48DF"/>
    <w:rsid w:val="00BE4D3C"/>
    <w:rsid w:val="00BE4D6D"/>
    <w:rsid w:val="00BE76D1"/>
    <w:rsid w:val="00BE77EA"/>
    <w:rsid w:val="00BF077E"/>
    <w:rsid w:val="00BF1310"/>
    <w:rsid w:val="00BF1377"/>
    <w:rsid w:val="00BF16D8"/>
    <w:rsid w:val="00BF30B7"/>
    <w:rsid w:val="00BF3213"/>
    <w:rsid w:val="00BF32A2"/>
    <w:rsid w:val="00BF38FB"/>
    <w:rsid w:val="00BF3AD6"/>
    <w:rsid w:val="00BF44FF"/>
    <w:rsid w:val="00BF4585"/>
    <w:rsid w:val="00BF45E5"/>
    <w:rsid w:val="00BF4B4B"/>
    <w:rsid w:val="00BF5381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7BD"/>
    <w:rsid w:val="00C17C54"/>
    <w:rsid w:val="00C200AE"/>
    <w:rsid w:val="00C20B2B"/>
    <w:rsid w:val="00C229B8"/>
    <w:rsid w:val="00C23A2E"/>
    <w:rsid w:val="00C24AF6"/>
    <w:rsid w:val="00C25018"/>
    <w:rsid w:val="00C25E41"/>
    <w:rsid w:val="00C26CA6"/>
    <w:rsid w:val="00C270E5"/>
    <w:rsid w:val="00C309F3"/>
    <w:rsid w:val="00C30E84"/>
    <w:rsid w:val="00C329E8"/>
    <w:rsid w:val="00C32F48"/>
    <w:rsid w:val="00C32F74"/>
    <w:rsid w:val="00C33592"/>
    <w:rsid w:val="00C341DA"/>
    <w:rsid w:val="00C344AF"/>
    <w:rsid w:val="00C349E4"/>
    <w:rsid w:val="00C3506A"/>
    <w:rsid w:val="00C350E2"/>
    <w:rsid w:val="00C35B80"/>
    <w:rsid w:val="00C35BAF"/>
    <w:rsid w:val="00C35F0A"/>
    <w:rsid w:val="00C40832"/>
    <w:rsid w:val="00C40BBF"/>
    <w:rsid w:val="00C4158A"/>
    <w:rsid w:val="00C417FD"/>
    <w:rsid w:val="00C42453"/>
    <w:rsid w:val="00C43477"/>
    <w:rsid w:val="00C434EA"/>
    <w:rsid w:val="00C450A9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039C"/>
    <w:rsid w:val="00C6118A"/>
    <w:rsid w:val="00C6132B"/>
    <w:rsid w:val="00C61570"/>
    <w:rsid w:val="00C615E8"/>
    <w:rsid w:val="00C6236F"/>
    <w:rsid w:val="00C623D2"/>
    <w:rsid w:val="00C6389F"/>
    <w:rsid w:val="00C6398D"/>
    <w:rsid w:val="00C646CB"/>
    <w:rsid w:val="00C64FB4"/>
    <w:rsid w:val="00C65814"/>
    <w:rsid w:val="00C65D3A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668"/>
    <w:rsid w:val="00C84B29"/>
    <w:rsid w:val="00C85EF8"/>
    <w:rsid w:val="00C8764E"/>
    <w:rsid w:val="00C90061"/>
    <w:rsid w:val="00C9039A"/>
    <w:rsid w:val="00C9165B"/>
    <w:rsid w:val="00C91997"/>
    <w:rsid w:val="00C91C89"/>
    <w:rsid w:val="00C927D5"/>
    <w:rsid w:val="00C92861"/>
    <w:rsid w:val="00C93214"/>
    <w:rsid w:val="00C93AAE"/>
    <w:rsid w:val="00C93AE0"/>
    <w:rsid w:val="00C9579C"/>
    <w:rsid w:val="00C969AC"/>
    <w:rsid w:val="00C96BCB"/>
    <w:rsid w:val="00C96EBD"/>
    <w:rsid w:val="00C97BCF"/>
    <w:rsid w:val="00CA019E"/>
    <w:rsid w:val="00CA139A"/>
    <w:rsid w:val="00CA30C6"/>
    <w:rsid w:val="00CA3326"/>
    <w:rsid w:val="00CA3CC4"/>
    <w:rsid w:val="00CA4651"/>
    <w:rsid w:val="00CA53CD"/>
    <w:rsid w:val="00CA562F"/>
    <w:rsid w:val="00CA59AE"/>
    <w:rsid w:val="00CA7A25"/>
    <w:rsid w:val="00CB0383"/>
    <w:rsid w:val="00CB04BC"/>
    <w:rsid w:val="00CB1A1D"/>
    <w:rsid w:val="00CB251A"/>
    <w:rsid w:val="00CB4A37"/>
    <w:rsid w:val="00CB4E35"/>
    <w:rsid w:val="00CB57B0"/>
    <w:rsid w:val="00CB6006"/>
    <w:rsid w:val="00CB61EF"/>
    <w:rsid w:val="00CB7155"/>
    <w:rsid w:val="00CB783E"/>
    <w:rsid w:val="00CB7F73"/>
    <w:rsid w:val="00CC017C"/>
    <w:rsid w:val="00CC11CA"/>
    <w:rsid w:val="00CC1C24"/>
    <w:rsid w:val="00CC1F2A"/>
    <w:rsid w:val="00CC2232"/>
    <w:rsid w:val="00CC2F6C"/>
    <w:rsid w:val="00CC31C3"/>
    <w:rsid w:val="00CC35AB"/>
    <w:rsid w:val="00CC3A93"/>
    <w:rsid w:val="00CC445D"/>
    <w:rsid w:val="00CC4B26"/>
    <w:rsid w:val="00CC4CEC"/>
    <w:rsid w:val="00CC4F7B"/>
    <w:rsid w:val="00CC52BF"/>
    <w:rsid w:val="00CC560B"/>
    <w:rsid w:val="00CC691A"/>
    <w:rsid w:val="00CC6CD8"/>
    <w:rsid w:val="00CC7124"/>
    <w:rsid w:val="00CC767A"/>
    <w:rsid w:val="00CC76B6"/>
    <w:rsid w:val="00CC78FC"/>
    <w:rsid w:val="00CD0659"/>
    <w:rsid w:val="00CD113A"/>
    <w:rsid w:val="00CD15AC"/>
    <w:rsid w:val="00CD2491"/>
    <w:rsid w:val="00CD2C6E"/>
    <w:rsid w:val="00CD3D93"/>
    <w:rsid w:val="00CD4061"/>
    <w:rsid w:val="00CD5966"/>
    <w:rsid w:val="00CD6B1E"/>
    <w:rsid w:val="00CD7E8A"/>
    <w:rsid w:val="00CE021B"/>
    <w:rsid w:val="00CE13F1"/>
    <w:rsid w:val="00CE1A3E"/>
    <w:rsid w:val="00CE21BF"/>
    <w:rsid w:val="00CE2371"/>
    <w:rsid w:val="00CE3E35"/>
    <w:rsid w:val="00CE526A"/>
    <w:rsid w:val="00CE5773"/>
    <w:rsid w:val="00CE5A94"/>
    <w:rsid w:val="00CE6316"/>
    <w:rsid w:val="00CF06F2"/>
    <w:rsid w:val="00CF0E6A"/>
    <w:rsid w:val="00CF1862"/>
    <w:rsid w:val="00CF28ED"/>
    <w:rsid w:val="00CF36AA"/>
    <w:rsid w:val="00CF3C02"/>
    <w:rsid w:val="00CF4113"/>
    <w:rsid w:val="00CF451D"/>
    <w:rsid w:val="00CF4A26"/>
    <w:rsid w:val="00CF55C9"/>
    <w:rsid w:val="00CF6F2B"/>
    <w:rsid w:val="00CF7646"/>
    <w:rsid w:val="00D00570"/>
    <w:rsid w:val="00D005D7"/>
    <w:rsid w:val="00D00AFF"/>
    <w:rsid w:val="00D01CD4"/>
    <w:rsid w:val="00D03380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0D44"/>
    <w:rsid w:val="00D111D3"/>
    <w:rsid w:val="00D11382"/>
    <w:rsid w:val="00D125F6"/>
    <w:rsid w:val="00D13574"/>
    <w:rsid w:val="00D13C40"/>
    <w:rsid w:val="00D1467A"/>
    <w:rsid w:val="00D14DDB"/>
    <w:rsid w:val="00D16063"/>
    <w:rsid w:val="00D16CEF"/>
    <w:rsid w:val="00D20BBD"/>
    <w:rsid w:val="00D21A95"/>
    <w:rsid w:val="00D22068"/>
    <w:rsid w:val="00D2289E"/>
    <w:rsid w:val="00D22C85"/>
    <w:rsid w:val="00D24BBA"/>
    <w:rsid w:val="00D25F76"/>
    <w:rsid w:val="00D26520"/>
    <w:rsid w:val="00D2670E"/>
    <w:rsid w:val="00D27356"/>
    <w:rsid w:val="00D30BEF"/>
    <w:rsid w:val="00D30E22"/>
    <w:rsid w:val="00D30E4F"/>
    <w:rsid w:val="00D310B6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1DBE"/>
    <w:rsid w:val="00D4207A"/>
    <w:rsid w:val="00D4274B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A0C"/>
    <w:rsid w:val="00D51E83"/>
    <w:rsid w:val="00D553C9"/>
    <w:rsid w:val="00D55FD5"/>
    <w:rsid w:val="00D579F7"/>
    <w:rsid w:val="00D57B22"/>
    <w:rsid w:val="00D612EB"/>
    <w:rsid w:val="00D615C0"/>
    <w:rsid w:val="00D61761"/>
    <w:rsid w:val="00D6212D"/>
    <w:rsid w:val="00D624EC"/>
    <w:rsid w:val="00D62734"/>
    <w:rsid w:val="00D62865"/>
    <w:rsid w:val="00D62C29"/>
    <w:rsid w:val="00D62E71"/>
    <w:rsid w:val="00D630B3"/>
    <w:rsid w:val="00D63192"/>
    <w:rsid w:val="00D637F5"/>
    <w:rsid w:val="00D6437E"/>
    <w:rsid w:val="00D65BCC"/>
    <w:rsid w:val="00D65F70"/>
    <w:rsid w:val="00D6640F"/>
    <w:rsid w:val="00D667DC"/>
    <w:rsid w:val="00D670D8"/>
    <w:rsid w:val="00D679F6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0CE5"/>
    <w:rsid w:val="00D816A0"/>
    <w:rsid w:val="00D81EF6"/>
    <w:rsid w:val="00D82CF2"/>
    <w:rsid w:val="00D84913"/>
    <w:rsid w:val="00D8501C"/>
    <w:rsid w:val="00D859FB"/>
    <w:rsid w:val="00D86177"/>
    <w:rsid w:val="00D8666E"/>
    <w:rsid w:val="00D8738F"/>
    <w:rsid w:val="00D87B41"/>
    <w:rsid w:val="00D905AB"/>
    <w:rsid w:val="00D90F86"/>
    <w:rsid w:val="00D9286F"/>
    <w:rsid w:val="00D932F3"/>
    <w:rsid w:val="00D9364C"/>
    <w:rsid w:val="00D94378"/>
    <w:rsid w:val="00D94E12"/>
    <w:rsid w:val="00D95539"/>
    <w:rsid w:val="00D96153"/>
    <w:rsid w:val="00DA0507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DBE"/>
    <w:rsid w:val="00DB3294"/>
    <w:rsid w:val="00DB5498"/>
    <w:rsid w:val="00DB568F"/>
    <w:rsid w:val="00DB610D"/>
    <w:rsid w:val="00DB6C78"/>
    <w:rsid w:val="00DB6EF8"/>
    <w:rsid w:val="00DB757E"/>
    <w:rsid w:val="00DB7D30"/>
    <w:rsid w:val="00DC0A46"/>
    <w:rsid w:val="00DC1879"/>
    <w:rsid w:val="00DC2227"/>
    <w:rsid w:val="00DC3381"/>
    <w:rsid w:val="00DC379E"/>
    <w:rsid w:val="00DC58E7"/>
    <w:rsid w:val="00DC6C58"/>
    <w:rsid w:val="00DC71A1"/>
    <w:rsid w:val="00DC7AE6"/>
    <w:rsid w:val="00DD153C"/>
    <w:rsid w:val="00DD19DF"/>
    <w:rsid w:val="00DD2BE1"/>
    <w:rsid w:val="00DD2CE0"/>
    <w:rsid w:val="00DD3457"/>
    <w:rsid w:val="00DD3857"/>
    <w:rsid w:val="00DD40A4"/>
    <w:rsid w:val="00DD47C2"/>
    <w:rsid w:val="00DD537C"/>
    <w:rsid w:val="00DD539D"/>
    <w:rsid w:val="00DD5666"/>
    <w:rsid w:val="00DD6155"/>
    <w:rsid w:val="00DD61B0"/>
    <w:rsid w:val="00DD6917"/>
    <w:rsid w:val="00DE0C7C"/>
    <w:rsid w:val="00DE19BB"/>
    <w:rsid w:val="00DE1C87"/>
    <w:rsid w:val="00DE1D7D"/>
    <w:rsid w:val="00DE26FB"/>
    <w:rsid w:val="00DE45D5"/>
    <w:rsid w:val="00DE4EAC"/>
    <w:rsid w:val="00DE4F7A"/>
    <w:rsid w:val="00DE54AA"/>
    <w:rsid w:val="00DE6582"/>
    <w:rsid w:val="00DE6773"/>
    <w:rsid w:val="00DE6DF1"/>
    <w:rsid w:val="00DE73F4"/>
    <w:rsid w:val="00DE78AD"/>
    <w:rsid w:val="00DE7F98"/>
    <w:rsid w:val="00DF0D08"/>
    <w:rsid w:val="00DF13AB"/>
    <w:rsid w:val="00DF285D"/>
    <w:rsid w:val="00DF3342"/>
    <w:rsid w:val="00DF3DFA"/>
    <w:rsid w:val="00DF5A00"/>
    <w:rsid w:val="00DF64A3"/>
    <w:rsid w:val="00DF64AA"/>
    <w:rsid w:val="00DF7973"/>
    <w:rsid w:val="00E0078F"/>
    <w:rsid w:val="00E00ECB"/>
    <w:rsid w:val="00E00F40"/>
    <w:rsid w:val="00E027A0"/>
    <w:rsid w:val="00E028B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022"/>
    <w:rsid w:val="00E1757B"/>
    <w:rsid w:val="00E219E3"/>
    <w:rsid w:val="00E21F91"/>
    <w:rsid w:val="00E2295D"/>
    <w:rsid w:val="00E232DE"/>
    <w:rsid w:val="00E233CA"/>
    <w:rsid w:val="00E23677"/>
    <w:rsid w:val="00E24088"/>
    <w:rsid w:val="00E244A9"/>
    <w:rsid w:val="00E25782"/>
    <w:rsid w:val="00E25AAD"/>
    <w:rsid w:val="00E25D6A"/>
    <w:rsid w:val="00E26849"/>
    <w:rsid w:val="00E26F02"/>
    <w:rsid w:val="00E27BC7"/>
    <w:rsid w:val="00E30383"/>
    <w:rsid w:val="00E30781"/>
    <w:rsid w:val="00E30EDF"/>
    <w:rsid w:val="00E31540"/>
    <w:rsid w:val="00E315FD"/>
    <w:rsid w:val="00E3165F"/>
    <w:rsid w:val="00E321DB"/>
    <w:rsid w:val="00E32407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47B24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176"/>
    <w:rsid w:val="00E57EBE"/>
    <w:rsid w:val="00E60813"/>
    <w:rsid w:val="00E60936"/>
    <w:rsid w:val="00E60B1E"/>
    <w:rsid w:val="00E60FE3"/>
    <w:rsid w:val="00E61542"/>
    <w:rsid w:val="00E61C58"/>
    <w:rsid w:val="00E625C5"/>
    <w:rsid w:val="00E62779"/>
    <w:rsid w:val="00E62C12"/>
    <w:rsid w:val="00E62EF0"/>
    <w:rsid w:val="00E630AF"/>
    <w:rsid w:val="00E64200"/>
    <w:rsid w:val="00E65075"/>
    <w:rsid w:val="00E651EB"/>
    <w:rsid w:val="00E66311"/>
    <w:rsid w:val="00E66F2E"/>
    <w:rsid w:val="00E67CF9"/>
    <w:rsid w:val="00E67DFB"/>
    <w:rsid w:val="00E71296"/>
    <w:rsid w:val="00E73623"/>
    <w:rsid w:val="00E74590"/>
    <w:rsid w:val="00E75436"/>
    <w:rsid w:val="00E75518"/>
    <w:rsid w:val="00E76246"/>
    <w:rsid w:val="00E77361"/>
    <w:rsid w:val="00E7741F"/>
    <w:rsid w:val="00E8012F"/>
    <w:rsid w:val="00E802D8"/>
    <w:rsid w:val="00E81088"/>
    <w:rsid w:val="00E810C2"/>
    <w:rsid w:val="00E83DDB"/>
    <w:rsid w:val="00E84273"/>
    <w:rsid w:val="00E85AD2"/>
    <w:rsid w:val="00E86D92"/>
    <w:rsid w:val="00E870A6"/>
    <w:rsid w:val="00E872D0"/>
    <w:rsid w:val="00E8748D"/>
    <w:rsid w:val="00E91024"/>
    <w:rsid w:val="00E91985"/>
    <w:rsid w:val="00E924D1"/>
    <w:rsid w:val="00E92500"/>
    <w:rsid w:val="00E926BB"/>
    <w:rsid w:val="00E933B5"/>
    <w:rsid w:val="00E9351A"/>
    <w:rsid w:val="00E9442B"/>
    <w:rsid w:val="00E959C0"/>
    <w:rsid w:val="00E96162"/>
    <w:rsid w:val="00E972E6"/>
    <w:rsid w:val="00E979C4"/>
    <w:rsid w:val="00EA03BB"/>
    <w:rsid w:val="00EA1501"/>
    <w:rsid w:val="00EA268E"/>
    <w:rsid w:val="00EA26DE"/>
    <w:rsid w:val="00EA3A6E"/>
    <w:rsid w:val="00EA3AA6"/>
    <w:rsid w:val="00EA3DF7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C1"/>
    <w:rsid w:val="00EB37EC"/>
    <w:rsid w:val="00EB3B4F"/>
    <w:rsid w:val="00EB46F4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3F4"/>
    <w:rsid w:val="00EC29B4"/>
    <w:rsid w:val="00EC2F43"/>
    <w:rsid w:val="00EC454E"/>
    <w:rsid w:val="00EC4CF8"/>
    <w:rsid w:val="00EC59B1"/>
    <w:rsid w:val="00EC6B1A"/>
    <w:rsid w:val="00EC718C"/>
    <w:rsid w:val="00EC784D"/>
    <w:rsid w:val="00ED062F"/>
    <w:rsid w:val="00ED0B40"/>
    <w:rsid w:val="00ED0DB9"/>
    <w:rsid w:val="00ED156F"/>
    <w:rsid w:val="00ED1812"/>
    <w:rsid w:val="00ED265A"/>
    <w:rsid w:val="00ED2987"/>
    <w:rsid w:val="00ED2D83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6E16"/>
    <w:rsid w:val="00ED716E"/>
    <w:rsid w:val="00EE0663"/>
    <w:rsid w:val="00EE0A0A"/>
    <w:rsid w:val="00EE0AF3"/>
    <w:rsid w:val="00EE228D"/>
    <w:rsid w:val="00EE340C"/>
    <w:rsid w:val="00EE3975"/>
    <w:rsid w:val="00EE4946"/>
    <w:rsid w:val="00EE4A9B"/>
    <w:rsid w:val="00EE6EA9"/>
    <w:rsid w:val="00EF05B1"/>
    <w:rsid w:val="00EF0E9C"/>
    <w:rsid w:val="00EF2151"/>
    <w:rsid w:val="00EF21A7"/>
    <w:rsid w:val="00EF2918"/>
    <w:rsid w:val="00EF2A98"/>
    <w:rsid w:val="00EF2ABD"/>
    <w:rsid w:val="00EF2D12"/>
    <w:rsid w:val="00EF4201"/>
    <w:rsid w:val="00EF6A0C"/>
    <w:rsid w:val="00EF72D0"/>
    <w:rsid w:val="00EF7412"/>
    <w:rsid w:val="00EF7B4F"/>
    <w:rsid w:val="00F00FF4"/>
    <w:rsid w:val="00F019A9"/>
    <w:rsid w:val="00F01D17"/>
    <w:rsid w:val="00F03490"/>
    <w:rsid w:val="00F0380C"/>
    <w:rsid w:val="00F04B6B"/>
    <w:rsid w:val="00F0505F"/>
    <w:rsid w:val="00F05D66"/>
    <w:rsid w:val="00F06ECF"/>
    <w:rsid w:val="00F07801"/>
    <w:rsid w:val="00F079E2"/>
    <w:rsid w:val="00F109DF"/>
    <w:rsid w:val="00F10B34"/>
    <w:rsid w:val="00F11842"/>
    <w:rsid w:val="00F11C6A"/>
    <w:rsid w:val="00F124F0"/>
    <w:rsid w:val="00F12799"/>
    <w:rsid w:val="00F12EB2"/>
    <w:rsid w:val="00F131C1"/>
    <w:rsid w:val="00F13A54"/>
    <w:rsid w:val="00F141D3"/>
    <w:rsid w:val="00F15615"/>
    <w:rsid w:val="00F15AE7"/>
    <w:rsid w:val="00F17F94"/>
    <w:rsid w:val="00F2009A"/>
    <w:rsid w:val="00F20436"/>
    <w:rsid w:val="00F20ECA"/>
    <w:rsid w:val="00F21F53"/>
    <w:rsid w:val="00F23571"/>
    <w:rsid w:val="00F23D5C"/>
    <w:rsid w:val="00F247D9"/>
    <w:rsid w:val="00F26593"/>
    <w:rsid w:val="00F272A4"/>
    <w:rsid w:val="00F27551"/>
    <w:rsid w:val="00F30533"/>
    <w:rsid w:val="00F31333"/>
    <w:rsid w:val="00F314C8"/>
    <w:rsid w:val="00F32A1D"/>
    <w:rsid w:val="00F32B3D"/>
    <w:rsid w:val="00F3358C"/>
    <w:rsid w:val="00F34537"/>
    <w:rsid w:val="00F34A9C"/>
    <w:rsid w:val="00F352F1"/>
    <w:rsid w:val="00F35A88"/>
    <w:rsid w:val="00F36660"/>
    <w:rsid w:val="00F36F10"/>
    <w:rsid w:val="00F37302"/>
    <w:rsid w:val="00F37537"/>
    <w:rsid w:val="00F3789A"/>
    <w:rsid w:val="00F37915"/>
    <w:rsid w:val="00F404B2"/>
    <w:rsid w:val="00F4061A"/>
    <w:rsid w:val="00F4155D"/>
    <w:rsid w:val="00F44F52"/>
    <w:rsid w:val="00F45474"/>
    <w:rsid w:val="00F46235"/>
    <w:rsid w:val="00F47723"/>
    <w:rsid w:val="00F47C47"/>
    <w:rsid w:val="00F50D04"/>
    <w:rsid w:val="00F51625"/>
    <w:rsid w:val="00F5220D"/>
    <w:rsid w:val="00F52979"/>
    <w:rsid w:val="00F529C7"/>
    <w:rsid w:val="00F533CE"/>
    <w:rsid w:val="00F535C2"/>
    <w:rsid w:val="00F548C0"/>
    <w:rsid w:val="00F550BE"/>
    <w:rsid w:val="00F55CB2"/>
    <w:rsid w:val="00F56FEF"/>
    <w:rsid w:val="00F574C9"/>
    <w:rsid w:val="00F57C1A"/>
    <w:rsid w:val="00F57C38"/>
    <w:rsid w:val="00F60489"/>
    <w:rsid w:val="00F6144A"/>
    <w:rsid w:val="00F61B25"/>
    <w:rsid w:val="00F61C3B"/>
    <w:rsid w:val="00F63A36"/>
    <w:rsid w:val="00F63E2E"/>
    <w:rsid w:val="00F64562"/>
    <w:rsid w:val="00F6565D"/>
    <w:rsid w:val="00F665D7"/>
    <w:rsid w:val="00F678B9"/>
    <w:rsid w:val="00F67CA7"/>
    <w:rsid w:val="00F67F2F"/>
    <w:rsid w:val="00F70129"/>
    <w:rsid w:val="00F701ED"/>
    <w:rsid w:val="00F703E8"/>
    <w:rsid w:val="00F7160D"/>
    <w:rsid w:val="00F71885"/>
    <w:rsid w:val="00F71A0E"/>
    <w:rsid w:val="00F71F37"/>
    <w:rsid w:val="00F7274E"/>
    <w:rsid w:val="00F72A89"/>
    <w:rsid w:val="00F74D83"/>
    <w:rsid w:val="00F7507E"/>
    <w:rsid w:val="00F7697F"/>
    <w:rsid w:val="00F77B62"/>
    <w:rsid w:val="00F77FB5"/>
    <w:rsid w:val="00F80B14"/>
    <w:rsid w:val="00F80C4D"/>
    <w:rsid w:val="00F81334"/>
    <w:rsid w:val="00F81701"/>
    <w:rsid w:val="00F832E7"/>
    <w:rsid w:val="00F84429"/>
    <w:rsid w:val="00F85BC0"/>
    <w:rsid w:val="00F86014"/>
    <w:rsid w:val="00F86585"/>
    <w:rsid w:val="00F86C55"/>
    <w:rsid w:val="00F87219"/>
    <w:rsid w:val="00F8753E"/>
    <w:rsid w:val="00F87D7E"/>
    <w:rsid w:val="00F87ECA"/>
    <w:rsid w:val="00F90FA1"/>
    <w:rsid w:val="00F916C9"/>
    <w:rsid w:val="00F91925"/>
    <w:rsid w:val="00F9202E"/>
    <w:rsid w:val="00F920D0"/>
    <w:rsid w:val="00F95E67"/>
    <w:rsid w:val="00F96505"/>
    <w:rsid w:val="00F975B2"/>
    <w:rsid w:val="00FA0B7B"/>
    <w:rsid w:val="00FA1027"/>
    <w:rsid w:val="00FA115F"/>
    <w:rsid w:val="00FA13A3"/>
    <w:rsid w:val="00FA1487"/>
    <w:rsid w:val="00FA1C36"/>
    <w:rsid w:val="00FA1C64"/>
    <w:rsid w:val="00FA2446"/>
    <w:rsid w:val="00FA25A3"/>
    <w:rsid w:val="00FA5D4E"/>
    <w:rsid w:val="00FA63F3"/>
    <w:rsid w:val="00FA667E"/>
    <w:rsid w:val="00FA6980"/>
    <w:rsid w:val="00FA7160"/>
    <w:rsid w:val="00FA7C1C"/>
    <w:rsid w:val="00FA7CB4"/>
    <w:rsid w:val="00FB01CC"/>
    <w:rsid w:val="00FB1E86"/>
    <w:rsid w:val="00FB269B"/>
    <w:rsid w:val="00FB2DC5"/>
    <w:rsid w:val="00FB402F"/>
    <w:rsid w:val="00FB42A8"/>
    <w:rsid w:val="00FB5020"/>
    <w:rsid w:val="00FB5145"/>
    <w:rsid w:val="00FB6526"/>
    <w:rsid w:val="00FC23A3"/>
    <w:rsid w:val="00FC2659"/>
    <w:rsid w:val="00FC36F9"/>
    <w:rsid w:val="00FC57EF"/>
    <w:rsid w:val="00FC5B44"/>
    <w:rsid w:val="00FC6A08"/>
    <w:rsid w:val="00FC6B76"/>
    <w:rsid w:val="00FC6C7D"/>
    <w:rsid w:val="00FC70F9"/>
    <w:rsid w:val="00FC7BC6"/>
    <w:rsid w:val="00FC7C45"/>
    <w:rsid w:val="00FD1346"/>
    <w:rsid w:val="00FD1700"/>
    <w:rsid w:val="00FD1F7B"/>
    <w:rsid w:val="00FD21A7"/>
    <w:rsid w:val="00FD4EDB"/>
    <w:rsid w:val="00FD5018"/>
    <w:rsid w:val="00FD6B47"/>
    <w:rsid w:val="00FD7A2A"/>
    <w:rsid w:val="00FD7A55"/>
    <w:rsid w:val="00FD7CAB"/>
    <w:rsid w:val="00FE0AC2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AA"/>
    <w:rsid w:val="00FF1CD5"/>
    <w:rsid w:val="00FF202B"/>
    <w:rsid w:val="00FF25D7"/>
    <w:rsid w:val="00FF330C"/>
    <w:rsid w:val="00FF4CC8"/>
    <w:rsid w:val="00FF50B6"/>
    <w:rsid w:val="00FF5A4E"/>
    <w:rsid w:val="00FF64FE"/>
    <w:rsid w:val="00FF667D"/>
    <w:rsid w:val="00FF719F"/>
    <w:rsid w:val="00FF78C6"/>
    <w:rsid w:val="00FF7C6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DEA96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7389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34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0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  <w:style w:type="paragraph" w:styleId="af4">
    <w:name w:val="Quote"/>
    <w:basedOn w:val="a"/>
    <w:next w:val="a"/>
    <w:link w:val="Char4"/>
    <w:uiPriority w:val="29"/>
    <w:qFormat/>
    <w:rsid w:val="002244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4"/>
    <w:uiPriority w:val="29"/>
    <w:rsid w:val="002244A5"/>
    <w:rPr>
      <w:i/>
      <w:iCs/>
      <w:color w:val="404040" w:themeColor="text1" w:themeTint="BF"/>
    </w:rPr>
  </w:style>
  <w:style w:type="character" w:customStyle="1" w:styleId="1Char">
    <w:name w:val="제목 1 Char"/>
    <w:basedOn w:val="a0"/>
    <w:link w:val="1"/>
    <w:uiPriority w:val="9"/>
    <w:rsid w:val="00973892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13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989">
          <w:marLeft w:val="0"/>
          <w:marRight w:val="0"/>
          <w:marTop w:val="0"/>
          <w:marBottom w:val="0"/>
          <w:divBdr>
            <w:top w:val="single" w:sz="6" w:space="0" w:color="E5E5E5"/>
            <w:left w:val="single" w:sz="2" w:space="0" w:color="E5E5E5"/>
            <w:bottom w:val="single" w:sz="6" w:space="0" w:color="E5E5E5"/>
            <w:right w:val="single" w:sz="2" w:space="0" w:color="E5E5E5"/>
          </w:divBdr>
          <w:divsChild>
            <w:div w:id="16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boardView?no=3740&amp;id=pr10_list&amp;PageNo=1&amp;schFlag=0&amp;viewFlag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745&amp;PageNo=1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743&amp;Page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249&amp;PageNo=12" TargetMode="External"/><Relationship Id="rId10" Type="http://schemas.openxmlformats.org/officeDocument/2006/relationships/hyperlink" Target="https://www.consumerinsight.co.kr/leisure-travel/r_Newsview?no=3742&amp;PageNo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boardView?no=3740&amp;id=pr10_list&amp;PageNo=1&amp;schFlag=0&amp;viewFlag=1" TargetMode="External"/><Relationship Id="rId14" Type="http://schemas.openxmlformats.org/officeDocument/2006/relationships/hyperlink" Target="http://www.bigdata-culture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3E32-228B-4D2B-979C-768A0C42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leesh</cp:lastModifiedBy>
  <cp:revision>3</cp:revision>
  <cp:lastPrinted>2025-07-10T05:37:00Z</cp:lastPrinted>
  <dcterms:created xsi:type="dcterms:W3CDTF">2025-07-24T04:51:00Z</dcterms:created>
  <dcterms:modified xsi:type="dcterms:W3CDTF">2025-07-24T04:53:00Z</dcterms:modified>
</cp:coreProperties>
</file>